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90" w:lineRule="atLeas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widowControl/>
        <w:snapToGrid w:val="0"/>
        <w:spacing w:line="600" w:lineRule="exact"/>
        <w:jc w:val="center"/>
        <w:rPr>
          <w:rFonts w:eastAsia="方正小标宋简体"/>
          <w:b/>
          <w:spacing w:val="-2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szCs w:val="44"/>
          <w:lang w:val="en-US" w:eastAsia="zh-CN"/>
        </w:rPr>
        <w:t>蒲江县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szCs w:val="44"/>
        </w:rPr>
        <w:t>公开选调事业单位工作人员报名表</w:t>
      </w:r>
    </w:p>
    <w:tbl>
      <w:tblPr>
        <w:tblStyle w:val="6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050"/>
        <w:gridCol w:w="15"/>
        <w:gridCol w:w="1155"/>
        <w:gridCol w:w="285"/>
        <w:gridCol w:w="525"/>
        <w:gridCol w:w="525"/>
        <w:gridCol w:w="1035"/>
        <w:gridCol w:w="435"/>
        <w:gridCol w:w="5"/>
        <w:gridCol w:w="1390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性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（  岁）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（彩色免冠）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籍 贯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进入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机关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事业单位时间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有何特长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72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全日制教  育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学 历学 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教  育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学 历学 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现聘岗位及等级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72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报考岗位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>岗位代码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情况</w:t>
            </w: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年度考核结果</w:t>
            </w: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0"/>
                <w:kern w:val="0"/>
                <w:sz w:val="30"/>
                <w:szCs w:val="30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称 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年龄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ind w:firstLine="42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2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本人以上所填内容均真实有效，如弄虚作假，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由此产生的一切后果由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本人承担。</w:t>
            </w:r>
          </w:p>
          <w:p>
            <w:pPr>
              <w:adjustRightInd w:val="0"/>
              <w:snapToGrid w:val="0"/>
              <w:spacing w:line="240" w:lineRule="atLeast"/>
              <w:ind w:firstLine="5250" w:firstLineChars="175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500" w:firstLineChars="15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签名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（按捺）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ind w:firstLine="1650" w:firstLineChars="55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30"/>
                <w:szCs w:val="30"/>
              </w:rPr>
              <w:t>单位及主管部门意见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460"/>
              <w:jc w:val="righ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 xml:space="preserve">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ind w:firstLine="8100" w:firstLineChars="270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盖章）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 xml:space="preserve">年   月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  <w:t>日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4"/>
                <w:kern w:val="0"/>
                <w:sz w:val="30"/>
                <w:szCs w:val="30"/>
              </w:rPr>
              <w:t>备注</w:t>
            </w: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43D3"/>
    <w:rsid w:val="4B2528FB"/>
    <w:rsid w:val="597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