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同意报考意见书</w:t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所在学校：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学校办学性质：公办/民办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报考人员身份:公办学校在编教师/公办学校非在编教师/民办学校教师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入校时间：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月，在校期间任教学科：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经研究，同意该同志参加蚌埠</w:t>
      </w:r>
      <w:r>
        <w:rPr>
          <w:rFonts w:hint="eastAsia" w:ascii="仿宋" w:hAnsi="仿宋" w:eastAsia="仿宋"/>
          <w:sz w:val="32"/>
          <w:szCs w:val="32"/>
          <w:lang w:eastAsia="zh-CN"/>
        </w:rPr>
        <w:t>蚌埠经济开发区</w:t>
      </w:r>
      <w:r>
        <w:rPr>
          <w:rFonts w:hint="eastAsia" w:ascii="仿宋" w:hAnsi="仿宋" w:eastAsia="仿宋"/>
          <w:sz w:val="32"/>
          <w:szCs w:val="32"/>
        </w:rPr>
        <w:t>教师招聘考试。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所在学校盖章           教育主管部门盖章     人事主管部门盖章</w:t>
      </w: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480" w:firstLineChars="15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（在编教师须在2021年3月28日之前取得报考意见书，并须加盖同级人事综合管理部门公章）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如所在学校为民办学校，请审批单位签署：</w:t>
      </w:r>
    </w:p>
    <w:p>
      <w:pPr>
        <w:spacing w:line="44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该学校系经我单位审批，具备办学资质且年检合格的民办学校，办学层次为普通高中/初中/小学。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审批单位：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C0D3F"/>
    <w:rsid w:val="03147A1D"/>
    <w:rsid w:val="0C7E4B42"/>
    <w:rsid w:val="229E3952"/>
    <w:rsid w:val="2F1110EF"/>
    <w:rsid w:val="3B790EC8"/>
    <w:rsid w:val="51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2009-06-30T17:06:00Z</dcterms:created>
  <dc:creator>Administrator</dc:creator>
  <cp:lastModifiedBy>Administrator</cp:lastModifiedBy>
  <dcterms:modified xsi:type="dcterms:W3CDTF">2009-06-30T20:58:01Z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