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广州市幼儿师范学校附属幼儿园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公开招聘编外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教辅</w:t>
      </w:r>
      <w:r>
        <w:rPr>
          <w:rFonts w:hint="eastAsia" w:ascii="宋体" w:hAnsi="宋体"/>
          <w:b/>
          <w:sz w:val="44"/>
          <w:szCs w:val="44"/>
        </w:rPr>
        <w:t>人员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>
      <w:pPr>
        <w:ind w:firstLine="241" w:firstLineChars="100"/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应聘职位：</w:t>
      </w:r>
      <w:r>
        <w:rPr>
          <w:rFonts w:hint="eastAsia" w:ascii="宋体" w:hAnsi="宋体"/>
          <w:b/>
          <w:bCs/>
          <w:sz w:val="24"/>
        </w:rPr>
        <w:t>□</w:t>
      </w:r>
      <w:r>
        <w:rPr>
          <w:rFonts w:hint="eastAsia"/>
          <w:b/>
          <w:bCs/>
          <w:sz w:val="24"/>
          <w:lang w:val="en-US" w:eastAsia="zh-CN"/>
        </w:rPr>
        <w:t>保健员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□</w:t>
      </w:r>
      <w:r>
        <w:rPr>
          <w:rFonts w:hint="eastAsia"/>
          <w:b/>
          <w:bCs/>
          <w:sz w:val="24"/>
        </w:rPr>
        <w:t xml:space="preserve">保育员  </w:t>
      </w:r>
      <w:r>
        <w:rPr>
          <w:rFonts w:hint="eastAsia" w:ascii="宋体" w:hAnsi="宋体"/>
          <w:b/>
          <w:bCs/>
          <w:sz w:val="24"/>
        </w:rPr>
        <w:t>□</w:t>
      </w:r>
      <w:r>
        <w:rPr>
          <w:rFonts w:hint="eastAsia"/>
          <w:b/>
          <w:bCs/>
          <w:sz w:val="24"/>
        </w:rPr>
        <w:t>维修</w:t>
      </w:r>
      <w:r>
        <w:rPr>
          <w:rFonts w:hint="eastAsia"/>
          <w:b/>
          <w:bCs/>
          <w:sz w:val="24"/>
          <w:lang w:val="en-US" w:eastAsia="zh-CN"/>
        </w:rPr>
        <w:t>员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</w:rPr>
        <w:t>□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厨工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</w:rPr>
        <w:t>□</w:t>
      </w:r>
      <w:r>
        <w:rPr>
          <w:rFonts w:hint="default"/>
          <w:b/>
          <w:bCs/>
          <w:sz w:val="24"/>
          <w:lang w:val="en-US" w:eastAsia="zh-CN"/>
        </w:rPr>
        <w:t>报账员兼仓管员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</w:p>
    <w:p>
      <w:pPr>
        <w:ind w:firstLine="1205" w:firstLineChars="500"/>
        <w:rPr>
          <w:rFonts w:hint="default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□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资料员 </w:t>
      </w:r>
    </w:p>
    <w:tbl>
      <w:tblPr>
        <w:tblStyle w:val="6"/>
        <w:tblpPr w:leftFromText="180" w:rightFromText="180" w:vertAnchor="text" w:horzAnchor="page" w:tblpX="1125" w:tblpY="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ind w:firstLine="181" w:firstLineChars="100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贴个人证件照片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专业技能</w:t>
            </w:r>
            <w:r>
              <w:rPr>
                <w:rFonts w:hint="eastAsia"/>
                <w:b/>
                <w:bCs/>
                <w:szCs w:val="21"/>
              </w:rPr>
              <w:t>证）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资格证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等级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专业技能</w:t>
            </w:r>
            <w:r>
              <w:rPr>
                <w:rFonts w:hint="eastAsia"/>
                <w:b/>
                <w:bCs/>
                <w:szCs w:val="21"/>
              </w:rPr>
              <w:t>证）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2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（填最高学历和工作经历）</w:t>
            </w:r>
          </w:p>
        </w:tc>
        <w:tc>
          <w:tcPr>
            <w:tcW w:w="8014" w:type="dxa"/>
            <w:gridSpan w:val="6"/>
            <w:noWrap w:val="0"/>
            <w:vAlign w:val="top"/>
          </w:tcPr>
          <w:p>
            <w:pPr>
              <w:spacing w:line="240" w:lineRule="atLeast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ind w:firstLine="210" w:firstLineChars="100"/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6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656"/>
        <w:gridCol w:w="1155"/>
        <w:gridCol w:w="1207"/>
        <w:gridCol w:w="53"/>
        <w:gridCol w:w="1890"/>
        <w:gridCol w:w="945"/>
        <w:gridCol w:w="1365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8557" w:type="dxa"/>
            <w:gridSpan w:val="9"/>
            <w:noWrap w:val="0"/>
            <w:vAlign w:val="top"/>
          </w:tcPr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36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37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全日制教育学历及毕业院校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在职教育学历及毕业院校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54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092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7271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951" w:hRule="atLeast"/>
        </w:trPr>
        <w:tc>
          <w:tcPr>
            <w:tcW w:w="1010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0" w:firstLineChars="24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年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   日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</w:rPr>
        <w:t>（报名表请双面打印）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15DFB"/>
    <w:rsid w:val="1AAD085F"/>
    <w:rsid w:val="2A206698"/>
    <w:rsid w:val="2EBB51B8"/>
    <w:rsid w:val="3D6F34A5"/>
    <w:rsid w:val="52D15DFB"/>
    <w:rsid w:val="5F8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  <w:bdr w:val="none" w:color="auto" w:sz="0" w:space="0"/>
    </w:rPr>
  </w:style>
  <w:style w:type="character" w:styleId="10">
    <w:name w:val="Hyperlink"/>
    <w:basedOn w:val="7"/>
    <w:uiPriority w:val="0"/>
    <w:rPr>
      <w:color w:val="000000"/>
      <w:u w:val="none"/>
      <w:bdr w:val="none" w:color="auto" w:sz="0" w:space="0"/>
    </w:rPr>
  </w:style>
  <w:style w:type="character" w:customStyle="1" w:styleId="11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2009-06-30T16:51:00Z</dcterms:created>
  <dc:creator>Administrator</dc:creator>
  <cp:lastModifiedBy>Administrator</cp:lastModifiedBy>
  <dcterms:modified xsi:type="dcterms:W3CDTF">2009-06-30T18:40:58Z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