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同志，参加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年扶余市桑梓人才“回归计划”暨事业单位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（教育专项）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招聘工作</w:t>
      </w:r>
      <w:r>
        <w:rPr>
          <w:rFonts w:hint="eastAsia" w:ascii="仿宋" w:hAnsi="仿宋" w:eastAsia="仿宋" w:cs="仿宋"/>
          <w:sz w:val="32"/>
          <w:szCs w:val="32"/>
        </w:rPr>
        <w:t>考试。我单位同意其报考，一旦该同志被录取，将配合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部门办理</w:t>
      </w: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调转手续。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单位负责人(签字)：                单位(盖章)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                       年  月  日</w:t>
      </w:r>
    </w:p>
    <w:p>
      <w:pPr>
        <w:ind w:firstLine="5440" w:firstLineChars="170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ind w:left="7090" w:leftChars="1700" w:hanging="3520" w:hangingChars="1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       </w:t>
      </w:r>
      <w:r>
        <w:rPr>
          <w:rFonts w:hint="eastAsia"/>
        </w:rPr>
        <w:t xml:space="preserve">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1C8F"/>
    <w:rsid w:val="1C6C2989"/>
    <w:rsid w:val="3C151C8F"/>
    <w:rsid w:val="6A7A2936"/>
    <w:rsid w:val="72C7276C"/>
    <w:rsid w:val="798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C1C1C"/>
      <w:u w:val="none"/>
    </w:rPr>
  </w:style>
  <w:style w:type="character" w:styleId="8">
    <w:name w:val="Hyperlink"/>
    <w:basedOn w:val="5"/>
    <w:uiPriority w:val="0"/>
    <w:rPr>
      <w:color w:val="1C1C1C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