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40" w:lineRule="exact"/>
        <w:ind w:left="154" w:leftChars="-257" w:hanging="694" w:hangingChars="192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河北民族师范学院2021年公开选聘工作人员报名表</w:t>
      </w:r>
    </w:p>
    <w:tbl>
      <w:tblPr>
        <w:tblStyle w:val="4"/>
        <w:tblW w:w="9869" w:type="dxa"/>
        <w:tblInd w:w="-6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183"/>
        <w:gridCol w:w="6"/>
        <w:gridCol w:w="574"/>
        <w:gridCol w:w="701"/>
        <w:gridCol w:w="750"/>
        <w:gridCol w:w="312"/>
        <w:gridCol w:w="296"/>
        <w:gridCol w:w="1387"/>
        <w:gridCol w:w="1845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3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个人基本信息</w:t>
            </w: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性别</w:t>
            </w:r>
          </w:p>
        </w:tc>
        <w:tc>
          <w:tcPr>
            <w:tcW w:w="6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3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民族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3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最高</w:t>
            </w:r>
            <w:r>
              <w:rPr>
                <w:rFonts w:eastAsia="楷体_GB2312"/>
                <w:sz w:val="24"/>
              </w:rPr>
              <w:t>学历</w:t>
            </w:r>
            <w:r>
              <w:rPr>
                <w:rFonts w:hint="eastAsia" w:eastAsia="楷体_GB2312"/>
                <w:sz w:val="24"/>
              </w:rPr>
              <w:t>/</w:t>
            </w:r>
            <w:r>
              <w:rPr>
                <w:rFonts w:eastAsia="楷体_GB2312"/>
                <w:sz w:val="24"/>
              </w:rPr>
              <w:t>学位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最高学历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毕业院校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3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最高学历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所学专业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最高学历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毕业时间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3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籍贯</w:t>
            </w:r>
          </w:p>
        </w:tc>
        <w:tc>
          <w:tcPr>
            <w:tcW w:w="4026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eastAsia="楷体_GB2312"/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联系</w:t>
            </w:r>
            <w:r>
              <w:rPr>
                <w:rFonts w:hint="eastAsia" w:eastAsia="楷体_GB2312"/>
                <w:sz w:val="24"/>
              </w:rPr>
              <w:t>方式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（手机）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spacing w:line="30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8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学习</w:t>
            </w:r>
            <w:r>
              <w:rPr>
                <w:rFonts w:hint="eastAsia" w:eastAsia="楷体_GB2312"/>
                <w:sz w:val="28"/>
              </w:rPr>
              <w:t>及工作</w:t>
            </w:r>
            <w:r>
              <w:rPr>
                <w:rFonts w:eastAsia="楷体_GB2312"/>
                <w:sz w:val="28"/>
              </w:rPr>
              <w:t>经历</w:t>
            </w:r>
          </w:p>
        </w:tc>
        <w:tc>
          <w:tcPr>
            <w:tcW w:w="9037" w:type="dxa"/>
            <w:gridSpan w:val="10"/>
            <w:noWrap w:val="0"/>
            <w:vAlign w:val="top"/>
          </w:tcPr>
          <w:p>
            <w:pPr>
              <w:spacing w:line="300" w:lineRule="exact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学历层次 </w:t>
            </w:r>
            <w:r>
              <w:rPr>
                <w:rFonts w:hint="eastAsia" w:eastAsia="楷体_GB2312"/>
                <w:sz w:val="24"/>
              </w:rPr>
              <w:t xml:space="preserve">     </w:t>
            </w:r>
            <w:r>
              <w:rPr>
                <w:rFonts w:eastAsia="楷体_GB2312"/>
                <w:sz w:val="24"/>
              </w:rPr>
              <w:t>起止</w:t>
            </w:r>
            <w:r>
              <w:rPr>
                <w:rFonts w:hint="eastAsia" w:eastAsia="楷体_GB2312"/>
                <w:sz w:val="24"/>
              </w:rPr>
              <w:t>时间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 xml:space="preserve">           </w:t>
            </w:r>
            <w:r>
              <w:rPr>
                <w:rFonts w:eastAsia="楷体_GB2312"/>
                <w:sz w:val="24"/>
              </w:rPr>
              <w:t xml:space="preserve">就读院校       </w:t>
            </w:r>
            <w:r>
              <w:rPr>
                <w:rFonts w:hint="eastAsia"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专业 </w:t>
            </w:r>
          </w:p>
          <w:p>
            <w:pPr>
              <w:spacing w:line="300" w:lineRule="exact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硕　士： </w:t>
            </w:r>
          </w:p>
          <w:p>
            <w:pPr>
              <w:spacing w:line="300" w:lineRule="exact"/>
              <w:jc w:val="left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本　科： </w:t>
            </w:r>
          </w:p>
          <w:p>
            <w:pPr>
              <w:spacing w:line="300" w:lineRule="exact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工作情况：</w:t>
            </w:r>
          </w:p>
          <w:p>
            <w:pPr>
              <w:spacing w:line="300" w:lineRule="exact"/>
              <w:ind w:firstLine="1200" w:firstLineChars="500"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8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资质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证书</w:t>
            </w:r>
          </w:p>
        </w:tc>
        <w:tc>
          <w:tcPr>
            <w:tcW w:w="9037" w:type="dxa"/>
            <w:gridSpan w:val="10"/>
            <w:noWrap w:val="0"/>
            <w:vAlign w:val="top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8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获奖情况</w:t>
            </w:r>
          </w:p>
        </w:tc>
        <w:tc>
          <w:tcPr>
            <w:tcW w:w="9037" w:type="dxa"/>
            <w:gridSpan w:val="10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832" w:type="dxa"/>
            <w:noWrap w:val="0"/>
            <w:vAlign w:val="center"/>
          </w:tcPr>
          <w:p>
            <w:pPr>
              <w:spacing w:line="300" w:lineRule="exact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课题及</w:t>
            </w:r>
            <w:r>
              <w:rPr>
                <w:rFonts w:eastAsia="楷体_GB2312"/>
                <w:sz w:val="28"/>
              </w:rPr>
              <w:t>公开发表论文情况</w:t>
            </w:r>
          </w:p>
        </w:tc>
        <w:tc>
          <w:tcPr>
            <w:tcW w:w="9037" w:type="dxa"/>
            <w:gridSpan w:val="10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832" w:type="dxa"/>
            <w:noWrap w:val="0"/>
            <w:vAlign w:val="center"/>
          </w:tcPr>
          <w:p>
            <w:pPr>
              <w:spacing w:line="300" w:lineRule="exact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其他</w:t>
            </w:r>
          </w:p>
        </w:tc>
        <w:tc>
          <w:tcPr>
            <w:tcW w:w="9037" w:type="dxa"/>
            <w:gridSpan w:val="10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（具有相应岗位优先条件的，请在此栏列明情况，佐证材料扫描件随此表一并发送）</w:t>
            </w:r>
          </w:p>
        </w:tc>
      </w:tr>
    </w:tbl>
    <w:p>
      <w:pPr>
        <w:spacing w:before="156" w:beforeLines="50" w:line="300" w:lineRule="exact"/>
        <w:ind w:leftChars="-257" w:hanging="539" w:hangingChars="257"/>
        <w:rPr>
          <w:rFonts w:hint="eastAsia" w:eastAsia="仿宋_GB2312"/>
          <w:szCs w:val="21"/>
        </w:rPr>
      </w:pPr>
    </w:p>
    <w:p>
      <w:bookmarkStart w:id="0" w:name="_GoBack"/>
      <w:bookmarkEnd w:id="0"/>
    </w:p>
    <w:sectPr>
      <w:pgSz w:w="11906" w:h="16838"/>
      <w:pgMar w:top="935" w:right="1134" w:bottom="107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ont-size:medium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lor:blue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14E9A"/>
    <w:rsid w:val="1141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yperlink"/>
    <w:basedOn w:val="5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2009-06-30T17:13:00Z</dcterms:created>
  <dc:creator>Administrator</dc:creator>
  <cp:lastModifiedBy>Administrator</cp:lastModifiedBy>
  <dcterms:modified xsi:type="dcterms:W3CDTF">2009-06-30T17:39:17Z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