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eastAsia="宋体" w:cs="Arial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500" w:lineRule="exact"/>
        <w:jc w:val="center"/>
        <w:rPr>
          <w:rFonts w:hint="eastAsia" w:ascii="黑体" w:hAnsi="宋体" w:eastAsia="黑体" w:cs="Arial"/>
          <w:b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ascii="黑体" w:hAnsi="宋体" w:eastAsia="黑体" w:cs="Arial"/>
          <w:b/>
          <w:kern w:val="0"/>
          <w:sz w:val="48"/>
          <w:szCs w:val="48"/>
        </w:rPr>
      </w:pPr>
      <w:r>
        <w:rPr>
          <w:rFonts w:hint="eastAsia" w:ascii="黑体" w:hAnsi="宋体" w:eastAsia="黑体" w:cs="Arial"/>
          <w:b/>
          <w:kern w:val="0"/>
          <w:sz w:val="48"/>
          <w:szCs w:val="48"/>
        </w:rPr>
        <w:t>承 诺 书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 w:line="70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参加2021年</w:t>
      </w:r>
      <w:r>
        <w:rPr>
          <w:rFonts w:hint="eastAsia" w:ascii="仿宋_GB2312" w:hAnsi="Verdana" w:eastAsia="仿宋_GB2312" w:cs="宋体"/>
          <w:sz w:val="32"/>
          <w:szCs w:val="32"/>
        </w:rPr>
        <w:t>福建省</w:t>
      </w:r>
      <w:r>
        <w:rPr>
          <w:rFonts w:hint="eastAsia" w:ascii="仿宋_GB2312" w:hAnsi="Verdana" w:eastAsia="仿宋_GB2312" w:cs="宋体"/>
          <w:sz w:val="32"/>
          <w:szCs w:val="32"/>
          <w:lang w:eastAsia="zh-CN"/>
        </w:rPr>
        <w:t>晋江</w:t>
      </w:r>
      <w:r>
        <w:rPr>
          <w:rFonts w:hint="eastAsia" w:ascii="仿宋_GB2312" w:hAnsi="Verdana" w:eastAsia="仿宋_GB2312" w:cs="宋体"/>
          <w:sz w:val="32"/>
          <w:szCs w:val="32"/>
        </w:rPr>
        <w:t>市公办学校专项公开招聘新任教师考试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，报考招聘岗位：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，现承诺于2021年8月31日前将教师资格证书及普通话等级证书原件、复印件送交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晋江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市教育局人事科复审。如未能按时取得该教师资格证书及普通话等级证书等，用人单位有权解除与本人的聘用合同关系。</w:t>
      </w:r>
    </w:p>
    <w:p>
      <w:pPr>
        <w:spacing w:line="580" w:lineRule="exact"/>
        <w:ind w:firstLine="646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特此承诺。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楷体_GB2312" w:hAnsi="ˎ̥" w:eastAsia="楷体_GB2312" w:cs="Arial"/>
          <w:kern w:val="0"/>
          <w:sz w:val="32"/>
          <w:szCs w:val="32"/>
        </w:rPr>
      </w:pPr>
      <w:r>
        <w:rPr>
          <w:rFonts w:hint="eastAsia" w:ascii="楷体_GB2312" w:hAnsi="ˎ̥" w:eastAsia="楷体_GB2312" w:cs="Arial"/>
          <w:kern w:val="0"/>
          <w:sz w:val="32"/>
          <w:szCs w:val="32"/>
        </w:rPr>
        <w:t>承诺人签字：</w:t>
      </w: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18"/>
          <w:szCs w:val="18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</w:p>
    <w:p>
      <w:pPr>
        <w:spacing w:line="500" w:lineRule="exact"/>
        <w:ind w:firstLine="3520" w:firstLineChars="1100"/>
        <w:rPr>
          <w:rFonts w:hint="eastAsia"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2021年  月  日</w:t>
      </w:r>
    </w:p>
    <w:p>
      <w:pPr>
        <w:spacing w:line="500" w:lineRule="exact"/>
        <w:ind w:firstLine="4000" w:firstLineChars="1250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spacing w:line="500" w:lineRule="exact"/>
        <w:ind w:firstLine="645"/>
        <w:rPr>
          <w:rFonts w:hint="eastAsia" w:ascii="仿宋_GB2312" w:hAnsi="ˎ̥" w:eastAsia="仿宋_GB2312" w:cs="Arial"/>
          <w:kern w:val="0"/>
          <w:sz w:val="32"/>
          <w:szCs w:val="32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0D5F450B"/>
    <w:rsid w:val="2AD7333A"/>
    <w:rsid w:val="3F53092C"/>
    <w:rsid w:val="5E263960"/>
    <w:rsid w:val="60D25D37"/>
    <w:rsid w:val="67830D25"/>
    <w:rsid w:val="696B7BF1"/>
    <w:rsid w:val="720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4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000000"/>
      <w:u w:val="none"/>
    </w:rPr>
  </w:style>
  <w:style w:type="character" w:styleId="13">
    <w:name w:val="Hyperlink"/>
    <w:basedOn w:val="9"/>
    <w:uiPriority w:val="0"/>
    <w:rPr>
      <w:color w:val="000000"/>
      <w:u w:val="none"/>
    </w:rPr>
  </w:style>
  <w:style w:type="paragraph" w:customStyle="1" w:styleId="14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pagebox_num_nonce"/>
    <w:basedOn w:val="9"/>
    <w:uiPriority w:val="0"/>
    <w:rPr>
      <w:color w:val="FFFFFF"/>
      <w:bdr w:val="single" w:color="DDDDDD" w:sz="6" w:space="0"/>
      <w:shd w:val="clear" w:fill="016FCE"/>
    </w:rPr>
  </w:style>
  <w:style w:type="character" w:customStyle="1" w:styleId="17">
    <w:name w:val="pagebox_pre_nolink"/>
    <w:basedOn w:val="9"/>
    <w:uiPriority w:val="0"/>
    <w:rPr>
      <w:color w:val="999999"/>
      <w:bdr w:val="single" w:color="DDDDDD" w:sz="6" w:space="0"/>
    </w:rPr>
  </w:style>
  <w:style w:type="character" w:customStyle="1" w:styleId="18">
    <w:name w:val="pagebox_next_nolink"/>
    <w:basedOn w:val="9"/>
    <w:uiPriority w:val="0"/>
    <w:rPr>
      <w:color w:val="999999"/>
      <w:bdr w:val="single" w:color="DDDDDD" w:sz="6" w:space="0"/>
    </w:rPr>
  </w:style>
  <w:style w:type="character" w:customStyle="1" w:styleId="19">
    <w:name w:val="pagebox_num_ellipsis"/>
    <w:basedOn w:val="9"/>
    <w:uiPriority w:val="0"/>
    <w:rPr>
      <w:color w:val="393733"/>
    </w:rPr>
  </w:style>
  <w:style w:type="character" w:customStyle="1" w:styleId="20">
    <w:name w:val="current"/>
    <w:basedOn w:val="9"/>
    <w:uiPriority w:val="0"/>
    <w:rPr>
      <w:color w:val="FFFFFF"/>
      <w:u w:val="none"/>
      <w:bdr w:val="single" w:color="006FCE" w:sz="6" w:space="0"/>
      <w:shd w:val="clear" w:fill="006FCE"/>
    </w:rPr>
  </w:style>
  <w:style w:type="character" w:customStyle="1" w:styleId="21">
    <w:name w:val="disab"/>
    <w:basedOn w:val="9"/>
    <w:uiPriority w:val="0"/>
    <w:rPr>
      <w:bdr w:val="single" w:color="E4E4E4" w:sz="6" w:space="0"/>
    </w:rPr>
  </w:style>
  <w:style w:type="character" w:customStyle="1" w:styleId="22">
    <w:name w:val="disabled"/>
    <w:basedOn w:val="9"/>
    <w:uiPriority w:val="0"/>
    <w:rPr>
      <w:bdr w:val="single" w:color="E4E4E4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2009-06-30T17:42:01Z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