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083"/>
        </w:tabs>
        <w:bidi w:val="0"/>
        <w:spacing w:before="0" w:after="0" w:line="614" w:lineRule="exact"/>
        <w:ind w:right="0" w:rightChars="0"/>
        <w:jc w:val="both"/>
        <w:rPr>
          <w:rFonts w:hint="eastAsia"/>
          <w:color w:val="000000"/>
          <w:spacing w:val="0"/>
          <w:w w:val="100"/>
          <w:kern w:val="0"/>
          <w:position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u w:val="none"/>
          <w:shd w:val="clear" w:color="auto" w:fill="auto"/>
          <w:lang w:val="en-US" w:eastAsia="zh-CN" w:bidi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-658495</wp:posOffset>
                </wp:positionV>
                <wp:extent cx="2342515" cy="676275"/>
                <wp:effectExtent l="0" t="0" r="63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90185" y="114935"/>
                          <a:ext cx="23425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岗位代码：_________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准考证号：___________________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1pt;margin-top:-51.85pt;height:53.25pt;width:184.45pt;z-index:251658240;mso-width-relative:page;mso-height-relative:page;" fillcolor="#FFFFFF" filled="t" stroked="f" coordsize="21600,21600" o:gfxdata="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y0frs1gAAAAoBAAAPAAAAAAAAAAEAIAAAACIAAABkcnMvZG93bnJldi54bWxQSwECFAAUAAAA&#10;CACHTuJAkgAVf2ICAACoBAAADgAAAAAAAAABACAAAAAlAQAAZHJzL2Uyb0RvYy54bWxQSwUGAAAA&#10;AAYABgBZAQAA+Q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岗位代码：_________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准考证号：___________________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附件2</w:t>
      </w:r>
    </w:p>
    <w:p>
      <w:pPr>
        <w:spacing w:line="520" w:lineRule="exact"/>
        <w:jc w:val="center"/>
        <w:rPr>
          <w:rFonts w:hint="default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u w:val="none"/>
          <w:shd w:val="clear" w:color="auto" w:fill="auto"/>
          <w:lang w:val="en-US" w:eastAsia="zh-CN" w:bidi="zh-TW"/>
        </w:rPr>
        <w:t>2021年张家港市公开招聘教师考试期间</w:t>
      </w:r>
    </w:p>
    <w:p>
      <w:pPr>
        <w:spacing w:line="520" w:lineRule="exact"/>
        <w:jc w:val="center"/>
        <w:rPr>
          <w:rFonts w:hint="eastAsia"/>
          <w:color w:val="000000"/>
          <w:spacing w:val="0"/>
          <w:w w:val="100"/>
          <w:kern w:val="0"/>
          <w:position w:val="0"/>
          <w:sz w:val="24"/>
          <w:szCs w:val="24"/>
          <w:highlight w:val="none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u w:val="none"/>
          <w:shd w:val="clear" w:color="auto" w:fill="auto"/>
          <w:lang w:val="en-US" w:eastAsia="zh-CN" w:bidi="zh-TW"/>
        </w:rPr>
        <w:t>新冠肺炎疫情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u w:val="none"/>
          <w:shd w:val="clear" w:color="auto" w:fill="auto"/>
          <w:lang w:val="zh-TW" w:eastAsia="zh-TW" w:bidi="zh-TW"/>
        </w:rPr>
        <w:t>防控告知暨承诺书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考生在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当天进入考点时应主动向工作人员出示“苏康码”并配合检测体温。“苏康码”为绿码，且经现场测量体温低于37.3℃、无干咳等异常症状的人员方可进入考点参加考试。参加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二、按当前疫情防控有关要求，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当天持“苏康码”非绿码的考生不得进入考点参加考试，并配合安排至指定地点进行集中隔离医学观察；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前14天内有国内疫情中高风险地区</w:t>
      </w:r>
      <w:r>
        <w:rPr>
          <w:rFonts w:hint="eastAsia" w:ascii="宋体" w:hAnsi="宋体" w:eastAsia="宋体" w:cs="宋体"/>
          <w:sz w:val="32"/>
          <w:szCs w:val="32"/>
          <w:highlight w:val="none"/>
          <w:lang w:val="zh-TW" w:eastAsia="zh-TW"/>
        </w:rPr>
        <w:t>（以考试当日国务院疫情风险等级查询为准）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三、本人已认真阅读《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2021年张家港市公开招聘教师考试期间新冠肺炎</w:t>
      </w:r>
      <w:r>
        <w:rPr>
          <w:rFonts w:hint="eastAsia" w:ascii="宋体" w:hAnsi="宋体" w:eastAsia="宋体" w:cs="宋体"/>
          <w:sz w:val="32"/>
          <w:szCs w:val="32"/>
          <w:highlight w:val="none"/>
          <w:lang w:val="zh-TW" w:eastAsia="zh-TW"/>
        </w:rPr>
        <w:t>疫情防控告知暨承诺书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》，知悉告知事项、证明义务和防疫要求。在此郑重承诺：“本人填报、提交和现场出示的所有信息（证明）均真实、准确、完整、有效，并保证配合做好疫情防控相关工作。如有违反，本人自愿承担相关责任、接受相应处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240" w:firstLineChars="700"/>
        <w:textAlignment w:val="auto"/>
        <w:rPr>
          <w:rFonts w:hint="eastAsia"/>
          <w:color w:val="000000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承诺时间：202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年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月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05065B"/>
    <w:multiLevelType w:val="singleLevel"/>
    <w:tmpl w:val="AC0506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07B77866"/>
    <w:rsid w:val="0D5F450B"/>
    <w:rsid w:val="2AD7333A"/>
    <w:rsid w:val="5E263960"/>
    <w:rsid w:val="67830D25"/>
    <w:rsid w:val="696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paragraph" w:customStyle="1" w:styleId="12">
    <w:name w:val="Plain Text"/>
    <w:basedOn w:val="1"/>
    <w:uiPriority w:val="0"/>
    <w:rPr>
      <w:rFonts w:ascii="宋体" w:hAnsi="Courier New" w:cs="Courier New"/>
      <w:sz w:val="21"/>
      <w:szCs w:val="21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