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ind w:left="-547" w:leftChars="-171"/>
        <w:rPr>
          <w:rFonts w:hint="eastAsia"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  <w:shd w:val="clear" w:color="auto" w:fill="FFFFFF"/>
        </w:rPr>
        <w:t>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考试聘用诚信报考承诺书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  <w:u w:val="single"/>
        </w:rPr>
      </w:pP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" w:eastAsia="仿宋_GB2312"/>
          <w:sz w:val="32"/>
          <w:szCs w:val="32"/>
        </w:rPr>
        <w:t>，自愿参加金沙县2021年面向社会公开招聘高中（中职）教师考试。我已仔细阅读《事业单位公开招聘违纪违规行为处理规定》（人社部35号令）和招聘简章，清楚并同意有关诚信报考的内容。现承诺如下：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报名时填报的信息真实有效，提供招聘简章和招聘职位要求的所有材料真实、准确，绝无弄虚作假。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认真对待每一个考聘环节，完成相应的程序。若笔试成绩达到招聘简章条件进入面试环节，经资格审查合格获得面试资格，在面试、体检、考察、拟聘用公示等环节，不无故放弃或中断。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严格遵守考试纪律，不以任何形式作弊。</w:t>
      </w:r>
    </w:p>
    <w:p>
      <w:pPr>
        <w:spacing w:line="520" w:lineRule="exact"/>
        <w:ind w:firstLine="6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若本人有违反诚信报考承诺的行为，愿意按照《事业单位公开招聘违纪违规行为处理规定》（人社部35号令）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</w:rPr>
        <w:t>和其他相关规定</w:t>
      </w:r>
      <w:r>
        <w:rPr>
          <w:rFonts w:hint="eastAsia" w:ascii="仿宋_GB2312" w:hAnsi="仿宋" w:eastAsia="仿宋_GB2312"/>
          <w:sz w:val="32"/>
          <w:szCs w:val="32"/>
        </w:rPr>
        <w:t>接受相应处理。</w:t>
      </w:r>
    </w:p>
    <w:p>
      <w:pPr>
        <w:spacing w:line="52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　特此承诺。</w:t>
      </w:r>
    </w:p>
    <w:p>
      <w:pPr>
        <w:spacing w:line="520" w:lineRule="exact"/>
        <w:ind w:firstLine="4800" w:firstLineChars="15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</w:p>
    <w:p>
      <w:pPr>
        <w:widowControl/>
        <w:spacing w:line="520" w:lineRule="exact"/>
        <w:rPr>
          <w:sz w:val="32"/>
          <w:szCs w:val="32"/>
        </w:rPr>
      </w:pP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 xml:space="preserve">                            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日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  <w:rFonts w:hint="eastAsia"/>
        <w:sz w:val="24"/>
      </w:rPr>
    </w:pPr>
    <w:r>
      <w:rPr>
        <w:rStyle w:val="13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13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13"/>
        <w:sz w:val="24"/>
      </w:rPr>
      <w:t>1</w:t>
    </w:r>
    <w:r>
      <w:rPr>
        <w:sz w:val="24"/>
      </w:rPr>
      <w:fldChar w:fldCharType="end"/>
    </w:r>
    <w:r>
      <w:rPr>
        <w:rStyle w:val="13"/>
        <w:rFonts w:hint="eastAsia"/>
        <w:sz w:val="24"/>
      </w:rPr>
      <w:t xml:space="preserve"> —</w:t>
    </w:r>
  </w:p>
  <w:p>
    <w:pPr>
      <w:pStyle w:val="6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E99C"/>
    <w:multiLevelType w:val="singleLevel"/>
    <w:tmpl w:val="5750E99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11C91"/>
    <w:rsid w:val="0DC24380"/>
    <w:rsid w:val="107B6141"/>
    <w:rsid w:val="41A93EB9"/>
    <w:rsid w:val="51A240AD"/>
    <w:rsid w:val="56471563"/>
    <w:rsid w:val="5F5D1D94"/>
    <w:rsid w:val="63FE22D3"/>
    <w:rsid w:val="6B911C91"/>
    <w:rsid w:val="6CE00766"/>
    <w:rsid w:val="6F716A85"/>
    <w:rsid w:val="797A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5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uiPriority w:val="0"/>
    <w:rPr>
      <w:color w:val="333333"/>
      <w:sz w:val="21"/>
      <w:szCs w:val="21"/>
      <w:u w:val="none"/>
      <w:bdr w:val="none" w:color="auto" w:sz="0" w:space="0"/>
      <w:vertAlign w:val="baseline"/>
    </w:rPr>
  </w:style>
  <w:style w:type="character" w:styleId="15">
    <w:name w:val="Hyperlink"/>
    <w:basedOn w:val="11"/>
    <w:uiPriority w:val="0"/>
    <w:rPr>
      <w:color w:val="333333"/>
      <w:sz w:val="21"/>
      <w:szCs w:val="21"/>
      <w:u w:val="none"/>
      <w:bdr w:val="none" w:color="auto" w:sz="0" w:space="0"/>
      <w:vertAlign w:val="baseline"/>
    </w:rPr>
  </w:style>
  <w:style w:type="character" w:customStyle="1" w:styleId="16">
    <w:name w:val="showbtn"/>
    <w:basedOn w:val="11"/>
    <w:uiPriority w:val="0"/>
    <w:rPr>
      <w:vanish/>
    </w:rPr>
  </w:style>
  <w:style w:type="character" w:customStyle="1" w:styleId="17">
    <w:name w:val="hidebtn"/>
    <w:basedOn w:val="11"/>
    <w:uiPriority w:val="0"/>
  </w:style>
  <w:style w:type="paragraph" w:customStyle="1" w:styleId="18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2021-01-06T01:07:00Z</dcterms:created>
  <dc:creator>Administrator</dc:creator>
  <cp:lastModifiedBy>Administrator</cp:lastModifiedBy>
  <dcterms:modified xsi:type="dcterms:W3CDTF">2021-01-06T06:20:01Z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