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560" w:lineRule="exact"/>
        <w:ind w:left="0"/>
        <w:jc w:val="left"/>
        <w:rPr>
          <w:rFonts w:hint="eastAsia" w:ascii="仿宋" w:eastAsia="仿宋"/>
          <w:sz w:val="32"/>
        </w:rPr>
      </w:pPr>
      <w:r>
        <w:rPr>
          <w:rFonts w:hint="eastAsia" w:ascii="仿宋" w:eastAsia="仿宋"/>
          <w:sz w:val="32"/>
        </w:rPr>
        <w:t>附件2：</w:t>
      </w:r>
    </w:p>
    <w:p>
      <w:pPr>
        <w:snapToGrid w:val="0"/>
        <w:jc w:val="center"/>
        <w:rPr>
          <w:rFonts w:hint="eastAsia" w:ascii="黑体" w:eastAsia="黑体"/>
          <w:b/>
          <w:bCs/>
          <w:sz w:val="28"/>
          <w:szCs w:val="28"/>
          <w:lang w:val="en-US" w:eastAsia="zh-CN"/>
        </w:rPr>
      </w:pPr>
      <w:r>
        <w:rPr>
          <w:rFonts w:hint="eastAsia" w:ascii="黑体" w:eastAsia="黑体"/>
          <w:b/>
          <w:bCs/>
          <w:sz w:val="32"/>
          <w:szCs w:val="32"/>
          <w:lang w:eastAsia="zh-CN"/>
        </w:rPr>
        <w:t>兴隆县</w:t>
      </w:r>
      <w:r>
        <w:rPr>
          <w:rFonts w:hint="eastAsia" w:ascii="黑体" w:eastAsia="黑体"/>
          <w:b/>
          <w:bCs/>
          <w:sz w:val="32"/>
          <w:szCs w:val="32"/>
          <w:lang w:val="en-US" w:eastAsia="zh-CN"/>
        </w:rPr>
        <w:t>2020年公开招聘教师报名表</w:t>
      </w:r>
    </w:p>
    <w:tbl>
      <w:tblPr>
        <w:tblStyle w:val="4"/>
        <w:tblW w:w="865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4"/>
        <w:gridCol w:w="202"/>
        <w:gridCol w:w="498"/>
        <w:gridCol w:w="20"/>
        <w:gridCol w:w="958"/>
        <w:gridCol w:w="192"/>
        <w:gridCol w:w="558"/>
        <w:gridCol w:w="258"/>
        <w:gridCol w:w="600"/>
        <w:gridCol w:w="149"/>
        <w:gridCol w:w="439"/>
        <w:gridCol w:w="737"/>
        <w:gridCol w:w="211"/>
        <w:gridCol w:w="1236"/>
        <w:gridCol w:w="17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036" w:type="dxa"/>
            <w:gridSpan w:val="2"/>
            <w:noWrap w:val="0"/>
            <w:vAlign w:val="center"/>
          </w:tcPr>
          <w:p>
            <w:pPr>
              <w:snapToGrid w:val="0"/>
              <w:jc w:val="center"/>
              <w:rPr>
                <w:rFonts w:hint="eastAsia" w:ascii="宋体"/>
                <w:sz w:val="24"/>
                <w:lang w:eastAsia="zh-CN"/>
              </w:rPr>
            </w:pPr>
            <w:r>
              <w:rPr>
                <w:rFonts w:hint="eastAsia" w:ascii="宋体"/>
                <w:sz w:val="24"/>
                <w:lang w:eastAsia="zh-CN"/>
              </w:rPr>
              <w:t>姓</w:t>
            </w:r>
            <w:r>
              <w:rPr>
                <w:rFonts w:hint="eastAsia" w:ascii="宋体"/>
                <w:sz w:val="24"/>
                <w:lang w:val="en-US" w:eastAsia="zh-CN"/>
              </w:rPr>
              <w:t xml:space="preserve"> </w:t>
            </w:r>
            <w:r>
              <w:rPr>
                <w:rFonts w:hint="eastAsia" w:ascii="宋体"/>
                <w:sz w:val="24"/>
                <w:lang w:eastAsia="zh-CN"/>
              </w:rPr>
              <w:t>名</w:t>
            </w:r>
          </w:p>
        </w:tc>
        <w:tc>
          <w:tcPr>
            <w:tcW w:w="1476" w:type="dxa"/>
            <w:gridSpan w:val="3"/>
            <w:noWrap w:val="0"/>
            <w:vAlign w:val="center"/>
          </w:tcPr>
          <w:p>
            <w:pPr>
              <w:snapToGrid w:val="0"/>
              <w:jc w:val="center"/>
              <w:rPr>
                <w:rFonts w:hint="eastAsia" w:ascii="仿宋" w:eastAsia="仿宋"/>
                <w:sz w:val="24"/>
                <w:lang w:eastAsia="zh-CN"/>
              </w:rPr>
            </w:pPr>
          </w:p>
        </w:tc>
        <w:tc>
          <w:tcPr>
            <w:tcW w:w="750" w:type="dxa"/>
            <w:gridSpan w:val="2"/>
            <w:noWrap w:val="0"/>
            <w:vAlign w:val="center"/>
          </w:tcPr>
          <w:p>
            <w:pPr>
              <w:snapToGrid w:val="0"/>
              <w:jc w:val="center"/>
              <w:rPr>
                <w:rFonts w:hint="eastAsia" w:ascii="宋体"/>
                <w:sz w:val="24"/>
              </w:rPr>
            </w:pPr>
            <w:r>
              <w:rPr>
                <w:rFonts w:hint="eastAsia" w:ascii="宋体"/>
                <w:sz w:val="24"/>
              </w:rPr>
              <w:t>性别</w:t>
            </w:r>
          </w:p>
        </w:tc>
        <w:tc>
          <w:tcPr>
            <w:tcW w:w="1007" w:type="dxa"/>
            <w:gridSpan w:val="3"/>
            <w:noWrap w:val="0"/>
            <w:vAlign w:val="center"/>
          </w:tcPr>
          <w:p>
            <w:pPr>
              <w:snapToGrid w:val="0"/>
              <w:jc w:val="center"/>
              <w:rPr>
                <w:rFonts w:hint="eastAsia" w:ascii="仿宋" w:eastAsia="仿宋"/>
                <w:sz w:val="24"/>
                <w:lang w:eastAsia="zh-CN"/>
              </w:rPr>
            </w:pPr>
          </w:p>
        </w:tc>
        <w:tc>
          <w:tcPr>
            <w:tcW w:w="1176" w:type="dxa"/>
            <w:gridSpan w:val="2"/>
            <w:noWrap w:val="0"/>
            <w:vAlign w:val="center"/>
          </w:tcPr>
          <w:p>
            <w:pPr>
              <w:snapToGrid w:val="0"/>
              <w:jc w:val="center"/>
              <w:rPr>
                <w:rFonts w:hint="eastAsia" w:ascii="宋体"/>
                <w:sz w:val="24"/>
              </w:rPr>
            </w:pPr>
            <w:r>
              <w:rPr>
                <w:rFonts w:hint="eastAsia" w:ascii="宋体"/>
                <w:sz w:val="24"/>
              </w:rPr>
              <w:t>出生年月</w:t>
            </w:r>
          </w:p>
        </w:tc>
        <w:tc>
          <w:tcPr>
            <w:tcW w:w="1447" w:type="dxa"/>
            <w:gridSpan w:val="2"/>
            <w:noWrap w:val="0"/>
            <w:vAlign w:val="center"/>
          </w:tcPr>
          <w:p>
            <w:pPr>
              <w:snapToGrid w:val="0"/>
              <w:jc w:val="center"/>
              <w:rPr>
                <w:rFonts w:hint="eastAsia" w:ascii="仿宋" w:eastAsia="仿宋"/>
                <w:sz w:val="24"/>
                <w:lang w:val="en-US" w:eastAsia="zh-CN"/>
              </w:rPr>
            </w:pPr>
          </w:p>
        </w:tc>
        <w:tc>
          <w:tcPr>
            <w:tcW w:w="1765" w:type="dxa"/>
            <w:vMerge w:val="restart"/>
            <w:noWrap w:val="0"/>
            <w:vAlign w:val="center"/>
          </w:tcPr>
          <w:p>
            <w:pPr>
              <w:snapToGrid w:val="0"/>
              <w:jc w:val="center"/>
              <w:rPr>
                <w:rFonts w:hint="eastAsia" w:ascii="仿宋" w:eastAsia="仿宋" w:cs="仿宋"/>
                <w:sz w:val="30"/>
                <w:szCs w:val="30"/>
                <w:lang w:eastAsia="zh-CN" w:bidi="ar-SA"/>
              </w:rPr>
            </w:pPr>
          </w:p>
          <w:p>
            <w:pPr>
              <w:snapToGrid w:val="0"/>
              <w:jc w:val="center"/>
              <w:rPr>
                <w:rFonts w:hint="eastAsia"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5" w:hRule="atLeast"/>
          <w:jc w:val="center"/>
        </w:trPr>
        <w:tc>
          <w:tcPr>
            <w:tcW w:w="1036" w:type="dxa"/>
            <w:gridSpan w:val="2"/>
            <w:noWrap w:val="0"/>
            <w:vAlign w:val="center"/>
          </w:tcPr>
          <w:p>
            <w:pPr>
              <w:snapToGrid w:val="0"/>
              <w:jc w:val="center"/>
              <w:rPr>
                <w:rFonts w:hint="eastAsia" w:ascii="宋体"/>
                <w:sz w:val="24"/>
              </w:rPr>
            </w:pPr>
            <w:r>
              <w:rPr>
                <w:rFonts w:hint="eastAsia" w:ascii="宋体"/>
                <w:sz w:val="24"/>
              </w:rPr>
              <w:t>籍 贯</w:t>
            </w:r>
          </w:p>
        </w:tc>
        <w:tc>
          <w:tcPr>
            <w:tcW w:w="1476" w:type="dxa"/>
            <w:gridSpan w:val="3"/>
            <w:noWrap w:val="0"/>
            <w:vAlign w:val="center"/>
          </w:tcPr>
          <w:p>
            <w:pPr>
              <w:snapToGrid w:val="0"/>
              <w:jc w:val="center"/>
              <w:rPr>
                <w:rFonts w:hint="eastAsia" w:ascii="仿宋" w:eastAsia="仿宋"/>
                <w:sz w:val="24"/>
                <w:lang w:eastAsia="zh-CN"/>
              </w:rPr>
            </w:pPr>
          </w:p>
        </w:tc>
        <w:tc>
          <w:tcPr>
            <w:tcW w:w="750" w:type="dxa"/>
            <w:gridSpan w:val="2"/>
            <w:noWrap w:val="0"/>
            <w:vAlign w:val="center"/>
          </w:tcPr>
          <w:p>
            <w:pPr>
              <w:snapToGrid w:val="0"/>
              <w:jc w:val="center"/>
              <w:rPr>
                <w:rFonts w:hint="eastAsia" w:ascii="宋体"/>
                <w:sz w:val="24"/>
              </w:rPr>
            </w:pPr>
            <w:r>
              <w:rPr>
                <w:rFonts w:hint="eastAsia" w:ascii="宋体"/>
                <w:sz w:val="24"/>
              </w:rPr>
              <w:t>民族</w:t>
            </w:r>
          </w:p>
        </w:tc>
        <w:tc>
          <w:tcPr>
            <w:tcW w:w="1007" w:type="dxa"/>
            <w:gridSpan w:val="3"/>
            <w:noWrap w:val="0"/>
            <w:vAlign w:val="center"/>
          </w:tcPr>
          <w:p>
            <w:pPr>
              <w:snapToGrid w:val="0"/>
              <w:jc w:val="center"/>
              <w:rPr>
                <w:rFonts w:hint="eastAsia" w:ascii="仿宋" w:eastAsia="仿宋"/>
                <w:sz w:val="24"/>
                <w:lang w:eastAsia="zh-CN"/>
              </w:rPr>
            </w:pPr>
          </w:p>
        </w:tc>
        <w:tc>
          <w:tcPr>
            <w:tcW w:w="1176" w:type="dxa"/>
            <w:gridSpan w:val="2"/>
            <w:noWrap w:val="0"/>
            <w:vAlign w:val="center"/>
          </w:tcPr>
          <w:p>
            <w:pPr>
              <w:snapToGrid w:val="0"/>
              <w:jc w:val="left"/>
              <w:rPr>
                <w:rFonts w:hint="eastAsia" w:ascii="宋体" w:eastAsia="宋体"/>
                <w:sz w:val="24"/>
                <w:lang w:val="en-US" w:eastAsia="zh-CN"/>
              </w:rPr>
            </w:pPr>
            <w:r>
              <w:rPr>
                <w:rFonts w:hint="eastAsia" w:ascii="宋体"/>
                <w:sz w:val="24"/>
                <w:lang w:val="en-US" w:eastAsia="zh-CN"/>
              </w:rPr>
              <w:t>政治面貌</w:t>
            </w:r>
          </w:p>
        </w:tc>
        <w:tc>
          <w:tcPr>
            <w:tcW w:w="1447" w:type="dxa"/>
            <w:gridSpan w:val="2"/>
            <w:noWrap w:val="0"/>
            <w:vAlign w:val="center"/>
          </w:tcPr>
          <w:p>
            <w:pPr>
              <w:snapToGrid w:val="0"/>
              <w:jc w:val="center"/>
              <w:rPr>
                <w:rFonts w:hint="eastAsia" w:ascii="仿宋" w:eastAsia="仿宋"/>
                <w:sz w:val="24"/>
                <w:lang w:eastAsia="zh-CN"/>
              </w:rPr>
            </w:pPr>
          </w:p>
        </w:tc>
        <w:tc>
          <w:tcPr>
            <w:tcW w:w="1765" w:type="dxa"/>
            <w:vMerge w:val="continue"/>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6" w:hRule="atLeast"/>
          <w:jc w:val="center"/>
        </w:trPr>
        <w:tc>
          <w:tcPr>
            <w:tcW w:w="1036" w:type="dxa"/>
            <w:gridSpan w:val="2"/>
            <w:tcBorders>
              <w:bottom w:val="single" w:color="auto" w:sz="4" w:space="0"/>
            </w:tcBorders>
            <w:noWrap w:val="0"/>
            <w:vAlign w:val="center"/>
          </w:tcPr>
          <w:p>
            <w:pPr>
              <w:snapToGrid w:val="0"/>
              <w:jc w:val="center"/>
              <w:rPr>
                <w:rFonts w:hint="eastAsia" w:ascii="宋体"/>
                <w:sz w:val="24"/>
              </w:rPr>
            </w:pPr>
            <w:r>
              <w:rPr>
                <w:rFonts w:hint="eastAsia" w:ascii="宋体"/>
                <w:sz w:val="24"/>
              </w:rPr>
              <w:t>身份证号码</w:t>
            </w:r>
          </w:p>
        </w:tc>
        <w:tc>
          <w:tcPr>
            <w:tcW w:w="5856" w:type="dxa"/>
            <w:gridSpan w:val="12"/>
            <w:tcBorders>
              <w:bottom w:val="single" w:color="auto" w:sz="4" w:space="0"/>
            </w:tcBorders>
            <w:noWrap w:val="0"/>
            <w:vAlign w:val="center"/>
          </w:tcPr>
          <w:p>
            <w:pPr>
              <w:snapToGrid w:val="0"/>
              <w:jc w:val="center"/>
              <w:rPr>
                <w:rFonts w:hint="eastAsia" w:ascii="仿宋" w:eastAsia="仿宋"/>
                <w:sz w:val="24"/>
                <w:lang w:val="en-US" w:eastAsia="zh-CN"/>
              </w:rPr>
            </w:pPr>
          </w:p>
        </w:tc>
        <w:tc>
          <w:tcPr>
            <w:tcW w:w="1765" w:type="dxa"/>
            <w:vMerge w:val="continue"/>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2512" w:type="dxa"/>
            <w:gridSpan w:val="5"/>
            <w:tcBorders>
              <w:top w:val="single" w:color="auto" w:sz="4" w:space="0"/>
            </w:tcBorders>
            <w:noWrap w:val="0"/>
            <w:vAlign w:val="center"/>
          </w:tcPr>
          <w:p>
            <w:pPr>
              <w:snapToGrid w:val="0"/>
              <w:jc w:val="center"/>
              <w:rPr>
                <w:rFonts w:hint="eastAsia"/>
                <w:sz w:val="24"/>
              </w:rPr>
            </w:pPr>
            <w:r>
              <w:rPr>
                <w:rFonts w:hint="eastAsia"/>
                <w:sz w:val="24"/>
              </w:rPr>
              <w:t>户籍</w:t>
            </w:r>
          </w:p>
          <w:p>
            <w:pPr>
              <w:snapToGrid w:val="0"/>
              <w:jc w:val="center"/>
              <w:rPr>
                <w:rFonts w:hint="eastAsia" w:ascii="宋体" w:eastAsia="宋体"/>
                <w:sz w:val="24"/>
                <w:lang w:eastAsia="zh-CN"/>
              </w:rPr>
            </w:pPr>
            <w:r>
              <w:rPr>
                <w:rFonts w:hint="eastAsia"/>
                <w:sz w:val="24"/>
              </w:rPr>
              <w:t>所在地</w:t>
            </w:r>
            <w:r>
              <w:rPr>
                <w:rFonts w:hint="eastAsia"/>
                <w:sz w:val="24"/>
                <w:lang w:eastAsia="zh-CN"/>
              </w:rPr>
              <w:t>（</w:t>
            </w:r>
            <w:r>
              <w:rPr>
                <w:rFonts w:hint="eastAsia"/>
                <w:sz w:val="24"/>
                <w:lang w:val="en-US" w:eastAsia="zh-CN"/>
              </w:rPr>
              <w:t>乡镇</w:t>
            </w:r>
            <w:r>
              <w:rPr>
                <w:rFonts w:hint="eastAsia"/>
                <w:sz w:val="24"/>
                <w:lang w:eastAsia="zh-CN"/>
              </w:rPr>
              <w:t>）</w:t>
            </w:r>
          </w:p>
        </w:tc>
        <w:tc>
          <w:tcPr>
            <w:tcW w:w="4380" w:type="dxa"/>
            <w:gridSpan w:val="9"/>
            <w:tcBorders>
              <w:top w:val="single" w:color="auto" w:sz="4" w:space="0"/>
            </w:tcBorders>
            <w:noWrap w:val="0"/>
            <w:vAlign w:val="center"/>
          </w:tcPr>
          <w:p>
            <w:pPr>
              <w:snapToGrid w:val="0"/>
              <w:jc w:val="center"/>
              <w:rPr>
                <w:rFonts w:hint="eastAsia" w:ascii="仿宋" w:eastAsia="仿宋"/>
                <w:sz w:val="24"/>
                <w:lang w:val="en-US" w:eastAsia="zh-CN"/>
              </w:rPr>
            </w:pPr>
          </w:p>
        </w:tc>
        <w:tc>
          <w:tcPr>
            <w:tcW w:w="1765" w:type="dxa"/>
            <w:vMerge w:val="continue"/>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1" w:hRule="atLeast"/>
          <w:jc w:val="center"/>
        </w:trPr>
        <w:tc>
          <w:tcPr>
            <w:tcW w:w="1534" w:type="dxa"/>
            <w:gridSpan w:val="3"/>
            <w:tcBorders>
              <w:bottom w:val="single" w:color="auto" w:sz="4" w:space="0"/>
            </w:tcBorders>
            <w:noWrap w:val="0"/>
            <w:vAlign w:val="center"/>
          </w:tcPr>
          <w:p>
            <w:pPr>
              <w:snapToGrid w:val="0"/>
              <w:jc w:val="center"/>
              <w:rPr>
                <w:rFonts w:hint="eastAsia" w:ascii="宋体"/>
                <w:sz w:val="24"/>
              </w:rPr>
            </w:pPr>
            <w:r>
              <w:rPr>
                <w:rFonts w:hint="eastAsia" w:ascii="宋体"/>
                <w:sz w:val="24"/>
              </w:rPr>
              <w:t>毕业院校</w:t>
            </w:r>
          </w:p>
        </w:tc>
        <w:tc>
          <w:tcPr>
            <w:tcW w:w="4122" w:type="dxa"/>
            <w:gridSpan w:val="10"/>
            <w:tcBorders>
              <w:bottom w:val="single" w:color="auto" w:sz="4" w:space="0"/>
              <w:right w:val="single" w:color="auto" w:sz="4" w:space="0"/>
            </w:tcBorders>
            <w:noWrap w:val="0"/>
            <w:vAlign w:val="center"/>
          </w:tcPr>
          <w:p>
            <w:pPr>
              <w:snapToGrid w:val="0"/>
              <w:jc w:val="center"/>
              <w:rPr>
                <w:rFonts w:hint="eastAsia" w:ascii="仿宋" w:eastAsia="仿宋"/>
                <w:sz w:val="24"/>
              </w:rPr>
            </w:pPr>
            <w:r>
              <w:rPr>
                <w:rFonts w:hint="eastAsia" w:ascii="仿宋" w:eastAsia="仿宋"/>
                <w:sz w:val="24"/>
              </w:rPr>
              <w:t xml:space="preserve"> </w:t>
            </w:r>
          </w:p>
        </w:tc>
        <w:tc>
          <w:tcPr>
            <w:tcW w:w="1236" w:type="dxa"/>
            <w:tcBorders>
              <w:left w:val="single" w:color="auto" w:sz="4" w:space="0"/>
              <w:bottom w:val="single" w:color="auto" w:sz="4" w:space="0"/>
              <w:right w:val="single" w:color="auto" w:sz="4" w:space="0"/>
            </w:tcBorders>
            <w:noWrap w:val="0"/>
            <w:vAlign w:val="center"/>
          </w:tcPr>
          <w:p>
            <w:pPr>
              <w:snapToGrid w:val="0"/>
              <w:jc w:val="center"/>
              <w:rPr>
                <w:rFonts w:hint="eastAsia" w:ascii="宋体"/>
                <w:sz w:val="24"/>
              </w:rPr>
            </w:pPr>
            <w:r>
              <w:rPr>
                <w:rFonts w:hint="eastAsia" w:ascii="宋体"/>
                <w:sz w:val="24"/>
              </w:rPr>
              <w:t>学习形式</w:t>
            </w:r>
          </w:p>
        </w:tc>
        <w:tc>
          <w:tcPr>
            <w:tcW w:w="1765" w:type="dxa"/>
            <w:tcBorders>
              <w:left w:val="single" w:color="auto" w:sz="4" w:space="0"/>
              <w:bottom w:val="single" w:color="auto" w:sz="4" w:space="0"/>
            </w:tcBorders>
            <w:noWrap w:val="0"/>
            <w:vAlign w:val="center"/>
          </w:tcPr>
          <w:p>
            <w:pPr>
              <w:snapToGrid w:val="0"/>
              <w:jc w:val="center"/>
              <w:rPr>
                <w:rFonts w:hint="eastAsia" w:ascii="仿宋" w:eastAsia="仿宋"/>
                <w:sz w:val="24"/>
              </w:rPr>
            </w:pPr>
            <w:r>
              <w:rPr>
                <w:rFonts w:hint="eastAsia" w:ascii="仿宋" w:eastAsia="仿宋"/>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0" w:hRule="atLeast"/>
          <w:jc w:val="center"/>
        </w:trPr>
        <w:tc>
          <w:tcPr>
            <w:tcW w:w="1534" w:type="dxa"/>
            <w:gridSpan w:val="3"/>
            <w:tcBorders>
              <w:top w:val="single" w:color="auto" w:sz="4" w:space="0"/>
            </w:tcBorders>
            <w:noWrap w:val="0"/>
            <w:vAlign w:val="center"/>
          </w:tcPr>
          <w:p>
            <w:pPr>
              <w:snapToGrid w:val="0"/>
              <w:jc w:val="center"/>
              <w:rPr>
                <w:rFonts w:hint="eastAsia" w:ascii="宋体"/>
                <w:sz w:val="24"/>
              </w:rPr>
            </w:pPr>
            <w:r>
              <w:rPr>
                <w:rFonts w:hint="eastAsia" w:ascii="宋体"/>
                <w:sz w:val="24"/>
              </w:rPr>
              <w:t>所学专业</w:t>
            </w:r>
          </w:p>
        </w:tc>
        <w:tc>
          <w:tcPr>
            <w:tcW w:w="1728" w:type="dxa"/>
            <w:gridSpan w:val="4"/>
            <w:tcBorders>
              <w:top w:val="single" w:color="auto" w:sz="4" w:space="0"/>
              <w:right w:val="single" w:color="auto" w:sz="4" w:space="0"/>
            </w:tcBorders>
            <w:noWrap w:val="0"/>
            <w:vAlign w:val="center"/>
          </w:tcPr>
          <w:p>
            <w:pPr>
              <w:snapToGrid w:val="0"/>
              <w:jc w:val="center"/>
              <w:rPr>
                <w:rFonts w:hint="eastAsia" w:ascii="仿宋" w:eastAsia="仿宋"/>
                <w:sz w:val="24"/>
              </w:rPr>
            </w:pPr>
            <w:r>
              <w:rPr>
                <w:rFonts w:hint="eastAsia" w:ascii="仿宋" w:eastAsia="仿宋"/>
                <w:sz w:val="24"/>
              </w:rPr>
              <w:t xml:space="preserve"> </w:t>
            </w:r>
          </w:p>
        </w:tc>
        <w:tc>
          <w:tcPr>
            <w:tcW w:w="858" w:type="dxa"/>
            <w:gridSpan w:val="2"/>
            <w:tcBorders>
              <w:top w:val="single" w:color="auto" w:sz="4" w:space="0"/>
              <w:left w:val="single" w:color="auto" w:sz="4" w:space="0"/>
              <w:right w:val="single" w:color="auto" w:sz="4" w:space="0"/>
            </w:tcBorders>
            <w:noWrap w:val="0"/>
            <w:vAlign w:val="center"/>
          </w:tcPr>
          <w:p>
            <w:pPr>
              <w:snapToGrid w:val="0"/>
              <w:jc w:val="center"/>
              <w:rPr>
                <w:rFonts w:hint="eastAsia" w:ascii="宋体"/>
                <w:sz w:val="24"/>
              </w:rPr>
            </w:pPr>
            <w:r>
              <w:rPr>
                <w:rFonts w:hint="eastAsia" w:ascii="宋体"/>
                <w:sz w:val="24"/>
              </w:rPr>
              <w:t>学 历</w:t>
            </w:r>
          </w:p>
          <w:p>
            <w:pPr>
              <w:snapToGrid w:val="0"/>
              <w:jc w:val="center"/>
              <w:rPr>
                <w:rFonts w:hint="eastAsia" w:ascii="宋体"/>
                <w:sz w:val="24"/>
              </w:rPr>
            </w:pPr>
            <w:r>
              <w:rPr>
                <w:rFonts w:hint="eastAsia" w:ascii="宋体"/>
                <w:sz w:val="24"/>
              </w:rPr>
              <w:t>学 位</w:t>
            </w:r>
          </w:p>
        </w:tc>
        <w:tc>
          <w:tcPr>
            <w:tcW w:w="1536" w:type="dxa"/>
            <w:gridSpan w:val="4"/>
            <w:tcBorders>
              <w:top w:val="single" w:color="auto" w:sz="4" w:space="0"/>
              <w:left w:val="single" w:color="auto" w:sz="4" w:space="0"/>
              <w:right w:val="single" w:color="auto" w:sz="4" w:space="0"/>
            </w:tcBorders>
            <w:noWrap w:val="0"/>
            <w:vAlign w:val="center"/>
          </w:tcPr>
          <w:p>
            <w:pPr>
              <w:snapToGrid w:val="0"/>
              <w:jc w:val="center"/>
              <w:rPr>
                <w:rFonts w:hint="eastAsia" w:ascii="宋体"/>
                <w:sz w:val="24"/>
              </w:rPr>
            </w:pPr>
            <w:r>
              <w:rPr>
                <w:rFonts w:hint="eastAsia" w:ascii="仿宋" w:eastAsia="仿宋"/>
                <w:sz w:val="24"/>
              </w:rPr>
              <w:t xml:space="preserve"> </w:t>
            </w:r>
          </w:p>
        </w:tc>
        <w:tc>
          <w:tcPr>
            <w:tcW w:w="1236" w:type="dxa"/>
            <w:tcBorders>
              <w:top w:val="single" w:color="auto" w:sz="4" w:space="0"/>
              <w:left w:val="single" w:color="auto" w:sz="4" w:space="0"/>
              <w:right w:val="single" w:color="auto" w:sz="4" w:space="0"/>
            </w:tcBorders>
            <w:noWrap w:val="0"/>
            <w:vAlign w:val="center"/>
          </w:tcPr>
          <w:p>
            <w:pPr>
              <w:snapToGrid w:val="0"/>
              <w:jc w:val="center"/>
              <w:rPr>
                <w:rFonts w:hint="eastAsia" w:ascii="宋体"/>
                <w:sz w:val="24"/>
              </w:rPr>
            </w:pPr>
            <w:r>
              <w:rPr>
                <w:rFonts w:hint="eastAsia" w:ascii="宋体"/>
                <w:sz w:val="24"/>
              </w:rPr>
              <w:t>毕 业</w:t>
            </w:r>
          </w:p>
          <w:p>
            <w:pPr>
              <w:snapToGrid w:val="0"/>
              <w:jc w:val="center"/>
              <w:rPr>
                <w:rFonts w:hint="eastAsia" w:ascii="宋体"/>
                <w:sz w:val="24"/>
              </w:rPr>
            </w:pPr>
            <w:r>
              <w:rPr>
                <w:rFonts w:hint="eastAsia" w:ascii="宋体"/>
                <w:sz w:val="24"/>
              </w:rPr>
              <w:t>时 间</w:t>
            </w:r>
          </w:p>
        </w:tc>
        <w:tc>
          <w:tcPr>
            <w:tcW w:w="1765" w:type="dxa"/>
            <w:tcBorders>
              <w:top w:val="single" w:color="auto" w:sz="4" w:space="0"/>
              <w:left w:val="single" w:color="auto" w:sz="4" w:space="0"/>
            </w:tcBorders>
            <w:noWrap w:val="0"/>
            <w:vAlign w:val="center"/>
          </w:tcPr>
          <w:p>
            <w:pPr>
              <w:snapToGrid w:val="0"/>
              <w:jc w:val="center"/>
              <w:rPr>
                <w:rFonts w:hint="eastAsia" w:asci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6" w:hRule="atLeast"/>
          <w:jc w:val="center"/>
        </w:trPr>
        <w:tc>
          <w:tcPr>
            <w:tcW w:w="1534" w:type="dxa"/>
            <w:gridSpan w:val="3"/>
            <w:tcBorders>
              <w:top w:val="single" w:color="auto" w:sz="6" w:space="0"/>
              <w:bottom w:val="single" w:color="auto" w:sz="4" w:space="0"/>
            </w:tcBorders>
            <w:noWrap w:val="0"/>
            <w:vAlign w:val="center"/>
          </w:tcPr>
          <w:p>
            <w:pPr>
              <w:snapToGrid w:val="0"/>
              <w:jc w:val="center"/>
              <w:rPr>
                <w:rFonts w:hint="eastAsia" w:ascii="宋体" w:eastAsia="宋体"/>
                <w:sz w:val="24"/>
                <w:lang w:eastAsia="zh-CN"/>
              </w:rPr>
            </w:pPr>
            <w:r>
              <w:rPr>
                <w:rFonts w:hint="eastAsia" w:ascii="宋体"/>
                <w:sz w:val="24"/>
                <w:lang w:eastAsia="zh-CN"/>
              </w:rPr>
              <w:t>联系方式</w:t>
            </w:r>
          </w:p>
        </w:tc>
        <w:tc>
          <w:tcPr>
            <w:tcW w:w="2586" w:type="dxa"/>
            <w:gridSpan w:val="6"/>
            <w:tcBorders>
              <w:top w:val="single" w:color="auto" w:sz="6" w:space="0"/>
              <w:bottom w:val="single" w:color="auto" w:sz="4" w:space="0"/>
            </w:tcBorders>
            <w:noWrap w:val="0"/>
            <w:vAlign w:val="center"/>
          </w:tcPr>
          <w:p>
            <w:pPr>
              <w:snapToGrid w:val="0"/>
              <w:jc w:val="center"/>
              <w:rPr>
                <w:rFonts w:hint="eastAsia" w:ascii="仿宋" w:eastAsia="仿宋"/>
                <w:sz w:val="24"/>
                <w:lang w:eastAsia="zh-CN"/>
              </w:rPr>
            </w:pPr>
          </w:p>
        </w:tc>
        <w:tc>
          <w:tcPr>
            <w:tcW w:w="1536" w:type="dxa"/>
            <w:gridSpan w:val="4"/>
            <w:tcBorders>
              <w:top w:val="single" w:color="auto" w:sz="6" w:space="0"/>
              <w:bottom w:val="single" w:color="auto" w:sz="4" w:space="0"/>
            </w:tcBorders>
            <w:noWrap w:val="0"/>
            <w:vAlign w:val="center"/>
          </w:tcPr>
          <w:p>
            <w:pPr>
              <w:snapToGrid w:val="0"/>
              <w:jc w:val="center"/>
              <w:rPr>
                <w:rFonts w:hint="eastAsia" w:ascii="仿宋" w:eastAsia="仿宋"/>
                <w:sz w:val="24"/>
                <w:lang w:val="en-US" w:eastAsia="zh-CN"/>
              </w:rPr>
            </w:pPr>
            <w:r>
              <w:rPr>
                <w:rFonts w:hint="eastAsia" w:ascii="宋体"/>
                <w:sz w:val="24"/>
                <w:lang w:val="en-US" w:eastAsia="zh-CN"/>
              </w:rPr>
              <w:t>岗位代码</w:t>
            </w:r>
          </w:p>
        </w:tc>
        <w:tc>
          <w:tcPr>
            <w:tcW w:w="3001" w:type="dxa"/>
            <w:gridSpan w:val="2"/>
            <w:tcBorders>
              <w:top w:val="single" w:color="auto" w:sz="6" w:space="0"/>
              <w:bottom w:val="single" w:color="auto" w:sz="4" w:space="0"/>
            </w:tcBorders>
            <w:noWrap w:val="0"/>
            <w:vAlign w:val="center"/>
          </w:tcPr>
          <w:p>
            <w:pPr>
              <w:snapToGrid w:val="0"/>
              <w:jc w:val="center"/>
              <w:rPr>
                <w:rFonts w:hint="eastAsia" w:ascii="仿宋" w:eastAsia="仿宋"/>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08" w:hRule="atLeast"/>
          <w:jc w:val="center"/>
        </w:trPr>
        <w:tc>
          <w:tcPr>
            <w:tcW w:w="834" w:type="dxa"/>
            <w:tcBorders>
              <w:top w:val="single" w:color="auto" w:sz="4" w:space="0"/>
              <w:bottom w:val="single" w:color="auto" w:sz="4" w:space="0"/>
            </w:tcBorders>
            <w:noWrap w:val="0"/>
            <w:vAlign w:val="center"/>
          </w:tcPr>
          <w:p>
            <w:pPr>
              <w:jc w:val="center"/>
              <w:rPr>
                <w:rFonts w:hint="eastAsia" w:ascii="宋体"/>
                <w:sz w:val="24"/>
              </w:rPr>
            </w:pPr>
            <w:r>
              <w:rPr>
                <w:rFonts w:hint="eastAsia" w:ascii="宋体"/>
                <w:sz w:val="24"/>
              </w:rPr>
              <w:t>学</w:t>
            </w:r>
          </w:p>
          <w:p>
            <w:pPr>
              <w:jc w:val="center"/>
              <w:rPr>
                <w:rFonts w:hint="eastAsia" w:ascii="宋体"/>
                <w:sz w:val="24"/>
              </w:rPr>
            </w:pPr>
            <w:r>
              <w:rPr>
                <w:rFonts w:hint="eastAsia" w:ascii="宋体"/>
                <w:sz w:val="24"/>
              </w:rPr>
              <w:t>习</w:t>
            </w:r>
          </w:p>
          <w:p>
            <w:pPr>
              <w:jc w:val="center"/>
              <w:rPr>
                <w:rFonts w:hint="eastAsia" w:ascii="宋体"/>
                <w:sz w:val="24"/>
              </w:rPr>
            </w:pPr>
            <w:r>
              <w:rPr>
                <w:rFonts w:hint="eastAsia" w:ascii="宋体"/>
                <w:sz w:val="24"/>
              </w:rPr>
              <w:t>工</w:t>
            </w:r>
          </w:p>
          <w:p>
            <w:pPr>
              <w:jc w:val="center"/>
              <w:rPr>
                <w:rFonts w:hint="eastAsia" w:ascii="宋体"/>
                <w:sz w:val="24"/>
              </w:rPr>
            </w:pPr>
            <w:r>
              <w:rPr>
                <w:rFonts w:hint="eastAsia" w:ascii="宋体"/>
                <w:sz w:val="24"/>
              </w:rPr>
              <w:t>作</w:t>
            </w:r>
          </w:p>
          <w:p>
            <w:pPr>
              <w:jc w:val="center"/>
              <w:rPr>
                <w:rFonts w:hint="eastAsia" w:ascii="宋体"/>
                <w:sz w:val="24"/>
              </w:rPr>
            </w:pPr>
            <w:r>
              <w:rPr>
                <w:rFonts w:hint="eastAsia" w:ascii="宋体"/>
                <w:sz w:val="24"/>
              </w:rPr>
              <w:t>简</w:t>
            </w:r>
          </w:p>
          <w:p>
            <w:pPr>
              <w:jc w:val="center"/>
              <w:rPr>
                <w:rFonts w:hint="eastAsia" w:ascii="宋体"/>
                <w:sz w:val="24"/>
              </w:rPr>
            </w:pPr>
            <w:r>
              <w:rPr>
                <w:rFonts w:hint="eastAsia" w:ascii="宋体"/>
                <w:sz w:val="24"/>
              </w:rPr>
              <w:t>历</w:t>
            </w:r>
          </w:p>
        </w:tc>
        <w:tc>
          <w:tcPr>
            <w:tcW w:w="7823" w:type="dxa"/>
            <w:gridSpan w:val="14"/>
            <w:tcBorders>
              <w:top w:val="single" w:color="auto" w:sz="4" w:space="0"/>
              <w:bottom w:val="single" w:color="auto" w:sz="4" w:space="0"/>
            </w:tcBorders>
            <w:noWrap w:val="0"/>
            <w:vAlign w:val="top"/>
          </w:tcPr>
          <w:p>
            <w:pPr>
              <w:jc w:val="left"/>
              <w:rPr>
                <w:rFonts w:hint="eastAsia" w:ascii="仿宋" w:eastAsia="仿宋"/>
                <w:sz w:val="24"/>
              </w:rPr>
            </w:pPr>
          </w:p>
          <w:p>
            <w:pPr>
              <w:jc w:val="left"/>
              <w:rPr>
                <w:rFonts w:hint="eastAsia" w:ascii="仿宋" w:eastAsia="仿宋"/>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jc w:val="center"/>
        </w:trPr>
        <w:tc>
          <w:tcPr>
            <w:tcW w:w="834" w:type="dxa"/>
            <w:vMerge w:val="restart"/>
            <w:tcBorders>
              <w:top w:val="single" w:color="auto" w:sz="4" w:space="0"/>
            </w:tcBorders>
            <w:noWrap w:val="0"/>
            <w:textDirection w:val="tbRlV"/>
            <w:vAlign w:val="center"/>
          </w:tcPr>
          <w:p>
            <w:pPr>
              <w:snapToGrid w:val="0"/>
              <w:jc w:val="center"/>
              <w:rPr>
                <w:rFonts w:hint="eastAsia" w:ascii="宋体"/>
                <w:sz w:val="24"/>
              </w:rPr>
            </w:pPr>
            <w:r>
              <w:rPr>
                <w:rFonts w:hint="eastAsia" w:ascii="宋体"/>
                <w:sz w:val="24"/>
              </w:rPr>
              <w:t>重要社会关系</w:t>
            </w:r>
          </w:p>
          <w:p>
            <w:pPr>
              <w:snapToGrid w:val="0"/>
              <w:jc w:val="center"/>
              <w:rPr>
                <w:rFonts w:hint="eastAsia" w:ascii="宋体"/>
                <w:sz w:val="24"/>
              </w:rPr>
            </w:pPr>
            <w:r>
              <w:rPr>
                <w:rFonts w:hint="eastAsia" w:ascii="宋体"/>
                <w:sz w:val="24"/>
              </w:rPr>
              <w:t>家庭主要成员及</w:t>
            </w:r>
          </w:p>
        </w:tc>
        <w:tc>
          <w:tcPr>
            <w:tcW w:w="720" w:type="dxa"/>
            <w:gridSpan w:val="3"/>
            <w:tcBorders>
              <w:top w:val="single" w:color="auto" w:sz="4" w:space="0"/>
              <w:bottom w:val="single" w:color="auto" w:sz="4" w:space="0"/>
              <w:right w:val="single" w:color="auto" w:sz="4" w:space="0"/>
            </w:tcBorders>
            <w:noWrap w:val="0"/>
            <w:vAlign w:val="center"/>
          </w:tcPr>
          <w:p>
            <w:pPr>
              <w:jc w:val="center"/>
              <w:rPr>
                <w:rFonts w:hint="eastAsia" w:ascii="宋体"/>
                <w:sz w:val="24"/>
              </w:rPr>
            </w:pPr>
            <w:r>
              <w:rPr>
                <w:rFonts w:hint="eastAsia" w:ascii="宋体"/>
                <w:sz w:val="24"/>
              </w:rPr>
              <w:t>称谓</w:t>
            </w:r>
          </w:p>
        </w:tc>
        <w:tc>
          <w:tcPr>
            <w:tcW w:w="11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sz w:val="24"/>
              </w:rPr>
            </w:pPr>
            <w:r>
              <w:rPr>
                <w:rFonts w:hint="eastAsia" w:ascii="宋体"/>
                <w:sz w:val="24"/>
              </w:rPr>
              <w:t>姓名</w:t>
            </w:r>
          </w:p>
        </w:tc>
        <w:tc>
          <w:tcPr>
            <w:tcW w:w="81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sz w:val="24"/>
              </w:rPr>
            </w:pPr>
            <w:r>
              <w:rPr>
                <w:rFonts w:hint="eastAsia" w:ascii="宋体"/>
                <w:sz w:val="24"/>
              </w:rPr>
              <w:t>年龄</w:t>
            </w:r>
          </w:p>
        </w:tc>
        <w:tc>
          <w:tcPr>
            <w:tcW w:w="118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sz w:val="24"/>
              </w:rPr>
            </w:pPr>
            <w:r>
              <w:rPr>
                <w:rFonts w:hint="eastAsia" w:ascii="宋体"/>
                <w:sz w:val="24"/>
              </w:rPr>
              <w:t>政 治</w:t>
            </w:r>
          </w:p>
          <w:p>
            <w:pPr>
              <w:jc w:val="center"/>
              <w:rPr>
                <w:rFonts w:hint="eastAsia" w:ascii="宋体"/>
                <w:sz w:val="24"/>
              </w:rPr>
            </w:pPr>
            <w:r>
              <w:rPr>
                <w:rFonts w:hint="eastAsia" w:ascii="宋体"/>
                <w:sz w:val="24"/>
              </w:rPr>
              <w:t>面 貌</w:t>
            </w:r>
          </w:p>
        </w:tc>
        <w:tc>
          <w:tcPr>
            <w:tcW w:w="3949" w:type="dxa"/>
            <w:gridSpan w:val="4"/>
            <w:tcBorders>
              <w:top w:val="single" w:color="auto" w:sz="4" w:space="0"/>
              <w:left w:val="single" w:color="auto" w:sz="4" w:space="0"/>
              <w:bottom w:val="single" w:color="auto" w:sz="4" w:space="0"/>
            </w:tcBorders>
            <w:noWrap w:val="0"/>
            <w:vAlign w:val="center"/>
          </w:tcPr>
          <w:p>
            <w:pPr>
              <w:jc w:val="center"/>
              <w:rPr>
                <w:rFonts w:hint="eastAsia" w:ascii="宋体"/>
                <w:sz w:val="24"/>
              </w:rPr>
            </w:pPr>
            <w:r>
              <w:rPr>
                <w:rFonts w:hint="eastAsia" w:ascii="宋体"/>
                <w:sz w:val="24"/>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3" w:hRule="atLeast"/>
          <w:jc w:val="center"/>
        </w:trPr>
        <w:tc>
          <w:tcPr>
            <w:tcW w:w="834" w:type="dxa"/>
            <w:vMerge w:val="continue"/>
            <w:noWrap w:val="0"/>
            <w:vAlign w:val="center"/>
          </w:tcPr>
          <w:p/>
        </w:tc>
        <w:tc>
          <w:tcPr>
            <w:tcW w:w="720" w:type="dxa"/>
            <w:gridSpan w:val="3"/>
            <w:tcBorders>
              <w:top w:val="single" w:color="auto" w:sz="4" w:space="0"/>
              <w:bottom w:val="single" w:color="auto" w:sz="4" w:space="0"/>
              <w:right w:val="single" w:color="auto" w:sz="4" w:space="0"/>
            </w:tcBorders>
            <w:noWrap w:val="0"/>
            <w:vAlign w:val="center"/>
          </w:tcPr>
          <w:p>
            <w:pPr>
              <w:jc w:val="center"/>
              <w:rPr>
                <w:rFonts w:hint="eastAsia" w:ascii="仿宋" w:eastAsia="仿宋"/>
                <w:sz w:val="24"/>
                <w:lang w:eastAsia="zh-CN"/>
              </w:rPr>
            </w:pPr>
          </w:p>
        </w:tc>
        <w:tc>
          <w:tcPr>
            <w:tcW w:w="11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sz w:val="24"/>
                <w:lang w:eastAsia="zh-CN"/>
              </w:rPr>
            </w:pPr>
          </w:p>
        </w:tc>
        <w:tc>
          <w:tcPr>
            <w:tcW w:w="81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sz w:val="24"/>
                <w:lang w:val="en-US" w:eastAsia="zh-CN"/>
              </w:rPr>
            </w:pPr>
          </w:p>
        </w:tc>
        <w:tc>
          <w:tcPr>
            <w:tcW w:w="118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sz w:val="24"/>
                <w:lang w:eastAsia="zh-CN"/>
              </w:rPr>
            </w:pPr>
          </w:p>
        </w:tc>
        <w:tc>
          <w:tcPr>
            <w:tcW w:w="3949" w:type="dxa"/>
            <w:gridSpan w:val="4"/>
            <w:tcBorders>
              <w:top w:val="single" w:color="auto" w:sz="4" w:space="0"/>
              <w:left w:val="single" w:color="auto" w:sz="4" w:space="0"/>
              <w:bottom w:val="single" w:color="auto" w:sz="4" w:space="0"/>
            </w:tcBorders>
            <w:noWrap w:val="0"/>
            <w:vAlign w:val="center"/>
          </w:tcPr>
          <w:p>
            <w:pPr>
              <w:jc w:val="left"/>
              <w:rPr>
                <w:rFonts w:hint="eastAsia" w:ascii="仿宋" w:eastAsia="仿宋"/>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3" w:hRule="atLeast"/>
          <w:jc w:val="center"/>
        </w:trPr>
        <w:tc>
          <w:tcPr>
            <w:tcW w:w="834" w:type="dxa"/>
            <w:vMerge w:val="continue"/>
            <w:noWrap w:val="0"/>
            <w:vAlign w:val="center"/>
          </w:tcPr>
          <w:p/>
        </w:tc>
        <w:tc>
          <w:tcPr>
            <w:tcW w:w="720" w:type="dxa"/>
            <w:gridSpan w:val="3"/>
            <w:tcBorders>
              <w:top w:val="single" w:color="auto" w:sz="4" w:space="0"/>
              <w:bottom w:val="single" w:color="auto" w:sz="4" w:space="0"/>
              <w:right w:val="single" w:color="auto" w:sz="4" w:space="0"/>
            </w:tcBorders>
            <w:noWrap w:val="0"/>
            <w:vAlign w:val="center"/>
          </w:tcPr>
          <w:p>
            <w:pPr>
              <w:jc w:val="center"/>
              <w:rPr>
                <w:rFonts w:hint="eastAsia" w:ascii="仿宋" w:eastAsia="仿宋"/>
                <w:sz w:val="24"/>
                <w:lang w:eastAsia="zh-CN"/>
              </w:rPr>
            </w:pPr>
          </w:p>
        </w:tc>
        <w:tc>
          <w:tcPr>
            <w:tcW w:w="11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sz w:val="24"/>
                <w:lang w:eastAsia="zh-CN"/>
              </w:rPr>
            </w:pPr>
          </w:p>
        </w:tc>
        <w:tc>
          <w:tcPr>
            <w:tcW w:w="81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sz w:val="24"/>
                <w:lang w:val="en-US" w:eastAsia="zh-CN"/>
              </w:rPr>
            </w:pPr>
          </w:p>
        </w:tc>
        <w:tc>
          <w:tcPr>
            <w:tcW w:w="118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sz w:val="24"/>
                <w:lang w:eastAsia="zh-CN"/>
              </w:rPr>
            </w:pPr>
          </w:p>
        </w:tc>
        <w:tc>
          <w:tcPr>
            <w:tcW w:w="3949" w:type="dxa"/>
            <w:gridSpan w:val="4"/>
            <w:tcBorders>
              <w:top w:val="single" w:color="auto" w:sz="4" w:space="0"/>
              <w:left w:val="single" w:color="auto" w:sz="4" w:space="0"/>
              <w:bottom w:val="single" w:color="auto" w:sz="4" w:space="0"/>
            </w:tcBorders>
            <w:noWrap w:val="0"/>
            <w:vAlign w:val="center"/>
          </w:tcPr>
          <w:p>
            <w:pPr>
              <w:jc w:val="left"/>
              <w:rPr>
                <w:rFonts w:hint="eastAsia" w:ascii="仿宋" w:eastAsia="仿宋"/>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3" w:hRule="atLeast"/>
          <w:jc w:val="center"/>
        </w:trPr>
        <w:tc>
          <w:tcPr>
            <w:tcW w:w="834" w:type="dxa"/>
            <w:vMerge w:val="continue"/>
            <w:noWrap w:val="0"/>
            <w:vAlign w:val="center"/>
          </w:tcPr>
          <w:p/>
        </w:tc>
        <w:tc>
          <w:tcPr>
            <w:tcW w:w="720" w:type="dxa"/>
            <w:gridSpan w:val="3"/>
            <w:tcBorders>
              <w:top w:val="single" w:color="auto" w:sz="4" w:space="0"/>
              <w:bottom w:val="single" w:color="auto" w:sz="4" w:space="0"/>
              <w:right w:val="single" w:color="auto" w:sz="4" w:space="0"/>
            </w:tcBorders>
            <w:noWrap w:val="0"/>
            <w:vAlign w:val="center"/>
          </w:tcPr>
          <w:p>
            <w:pPr>
              <w:jc w:val="center"/>
              <w:rPr>
                <w:rFonts w:hint="eastAsia" w:ascii="仿宋" w:eastAsia="仿宋"/>
                <w:sz w:val="24"/>
              </w:rPr>
            </w:pPr>
          </w:p>
        </w:tc>
        <w:tc>
          <w:tcPr>
            <w:tcW w:w="11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sz w:val="24"/>
              </w:rPr>
            </w:pPr>
          </w:p>
        </w:tc>
        <w:tc>
          <w:tcPr>
            <w:tcW w:w="81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sz w:val="24"/>
              </w:rPr>
            </w:pPr>
          </w:p>
        </w:tc>
        <w:tc>
          <w:tcPr>
            <w:tcW w:w="118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sz w:val="24"/>
              </w:rPr>
            </w:pPr>
          </w:p>
        </w:tc>
        <w:tc>
          <w:tcPr>
            <w:tcW w:w="3949" w:type="dxa"/>
            <w:gridSpan w:val="4"/>
            <w:tcBorders>
              <w:top w:val="single" w:color="auto" w:sz="4" w:space="0"/>
              <w:left w:val="single" w:color="auto" w:sz="4" w:space="0"/>
              <w:bottom w:val="single" w:color="auto" w:sz="4" w:space="0"/>
            </w:tcBorders>
            <w:noWrap w:val="0"/>
            <w:vAlign w:val="center"/>
          </w:tcPr>
          <w:p>
            <w:pPr>
              <w:jc w:val="left"/>
              <w:rPr>
                <w:rFonts w:hint="eastAsia" w:asci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3" w:hRule="atLeast"/>
          <w:jc w:val="center"/>
        </w:trPr>
        <w:tc>
          <w:tcPr>
            <w:tcW w:w="834" w:type="dxa"/>
            <w:vMerge w:val="continue"/>
            <w:noWrap w:val="0"/>
            <w:vAlign w:val="center"/>
          </w:tcPr>
          <w:p/>
        </w:tc>
        <w:tc>
          <w:tcPr>
            <w:tcW w:w="720" w:type="dxa"/>
            <w:gridSpan w:val="3"/>
            <w:tcBorders>
              <w:top w:val="single" w:color="auto" w:sz="4" w:space="0"/>
              <w:bottom w:val="single" w:color="auto" w:sz="4" w:space="0"/>
              <w:right w:val="single" w:color="auto" w:sz="4" w:space="0"/>
            </w:tcBorders>
            <w:noWrap w:val="0"/>
            <w:vAlign w:val="center"/>
          </w:tcPr>
          <w:p>
            <w:pPr>
              <w:jc w:val="center"/>
              <w:rPr>
                <w:rFonts w:hint="eastAsia" w:ascii="仿宋" w:eastAsia="仿宋"/>
                <w:sz w:val="24"/>
              </w:rPr>
            </w:pPr>
          </w:p>
        </w:tc>
        <w:tc>
          <w:tcPr>
            <w:tcW w:w="11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sz w:val="24"/>
              </w:rPr>
            </w:pPr>
          </w:p>
        </w:tc>
        <w:tc>
          <w:tcPr>
            <w:tcW w:w="81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sz w:val="24"/>
              </w:rPr>
            </w:pPr>
          </w:p>
        </w:tc>
        <w:tc>
          <w:tcPr>
            <w:tcW w:w="118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sz w:val="24"/>
              </w:rPr>
            </w:pPr>
          </w:p>
        </w:tc>
        <w:tc>
          <w:tcPr>
            <w:tcW w:w="3949" w:type="dxa"/>
            <w:gridSpan w:val="4"/>
            <w:tcBorders>
              <w:top w:val="single" w:color="auto" w:sz="4" w:space="0"/>
              <w:left w:val="single" w:color="auto" w:sz="4" w:space="0"/>
              <w:bottom w:val="single" w:color="auto" w:sz="4" w:space="0"/>
            </w:tcBorders>
            <w:noWrap w:val="0"/>
            <w:vAlign w:val="center"/>
          </w:tcPr>
          <w:p>
            <w:pPr>
              <w:jc w:val="left"/>
              <w:rPr>
                <w:rFonts w:hint="eastAsia" w:asci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3" w:hRule="atLeast"/>
          <w:jc w:val="center"/>
        </w:trPr>
        <w:tc>
          <w:tcPr>
            <w:tcW w:w="834" w:type="dxa"/>
            <w:vMerge w:val="continue"/>
            <w:noWrap w:val="0"/>
            <w:vAlign w:val="center"/>
          </w:tcPr>
          <w:p/>
        </w:tc>
        <w:tc>
          <w:tcPr>
            <w:tcW w:w="720" w:type="dxa"/>
            <w:gridSpan w:val="3"/>
            <w:tcBorders>
              <w:top w:val="single" w:color="auto" w:sz="4" w:space="0"/>
              <w:bottom w:val="single" w:color="auto" w:sz="4" w:space="0"/>
              <w:right w:val="single" w:color="auto" w:sz="4" w:space="0"/>
            </w:tcBorders>
            <w:noWrap w:val="0"/>
            <w:vAlign w:val="center"/>
          </w:tcPr>
          <w:p>
            <w:pPr>
              <w:jc w:val="center"/>
              <w:rPr>
                <w:rFonts w:hint="eastAsia" w:ascii="仿宋" w:eastAsia="仿宋"/>
                <w:sz w:val="24"/>
              </w:rPr>
            </w:pPr>
          </w:p>
        </w:tc>
        <w:tc>
          <w:tcPr>
            <w:tcW w:w="11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sz w:val="24"/>
              </w:rPr>
            </w:pPr>
          </w:p>
        </w:tc>
        <w:tc>
          <w:tcPr>
            <w:tcW w:w="81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sz w:val="24"/>
              </w:rPr>
            </w:pPr>
          </w:p>
        </w:tc>
        <w:tc>
          <w:tcPr>
            <w:tcW w:w="118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sz w:val="24"/>
              </w:rPr>
            </w:pPr>
          </w:p>
        </w:tc>
        <w:tc>
          <w:tcPr>
            <w:tcW w:w="3949" w:type="dxa"/>
            <w:gridSpan w:val="4"/>
            <w:tcBorders>
              <w:top w:val="single" w:color="auto" w:sz="4" w:space="0"/>
              <w:left w:val="single" w:color="auto" w:sz="4" w:space="0"/>
              <w:bottom w:val="single" w:color="auto" w:sz="4" w:space="0"/>
            </w:tcBorders>
            <w:noWrap w:val="0"/>
            <w:vAlign w:val="center"/>
          </w:tcPr>
          <w:p>
            <w:pPr>
              <w:jc w:val="left"/>
              <w:rPr>
                <w:rFonts w:hint="eastAsia" w:asci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3" w:hRule="atLeast"/>
          <w:jc w:val="center"/>
        </w:trPr>
        <w:tc>
          <w:tcPr>
            <w:tcW w:w="834" w:type="dxa"/>
            <w:vMerge w:val="continue"/>
            <w:noWrap w:val="0"/>
            <w:vAlign w:val="center"/>
          </w:tcPr>
          <w:p/>
        </w:tc>
        <w:tc>
          <w:tcPr>
            <w:tcW w:w="720" w:type="dxa"/>
            <w:gridSpan w:val="3"/>
            <w:tcBorders>
              <w:top w:val="single" w:color="auto" w:sz="4" w:space="0"/>
              <w:right w:val="single" w:color="auto" w:sz="4" w:space="0"/>
            </w:tcBorders>
            <w:noWrap w:val="0"/>
            <w:vAlign w:val="center"/>
          </w:tcPr>
          <w:p>
            <w:pPr>
              <w:jc w:val="center"/>
              <w:rPr>
                <w:rFonts w:hint="eastAsia" w:ascii="仿宋" w:eastAsia="仿宋"/>
                <w:sz w:val="24"/>
              </w:rPr>
            </w:pPr>
          </w:p>
        </w:tc>
        <w:tc>
          <w:tcPr>
            <w:tcW w:w="1150" w:type="dxa"/>
            <w:gridSpan w:val="2"/>
            <w:tcBorders>
              <w:top w:val="single" w:color="auto" w:sz="4" w:space="0"/>
              <w:left w:val="single" w:color="auto" w:sz="4" w:space="0"/>
              <w:right w:val="single" w:color="auto" w:sz="4" w:space="0"/>
            </w:tcBorders>
            <w:noWrap w:val="0"/>
            <w:vAlign w:val="center"/>
          </w:tcPr>
          <w:p>
            <w:pPr>
              <w:jc w:val="center"/>
              <w:rPr>
                <w:rFonts w:hint="eastAsia" w:ascii="仿宋" w:eastAsia="仿宋"/>
                <w:sz w:val="24"/>
              </w:rPr>
            </w:pPr>
          </w:p>
        </w:tc>
        <w:tc>
          <w:tcPr>
            <w:tcW w:w="816" w:type="dxa"/>
            <w:gridSpan w:val="2"/>
            <w:tcBorders>
              <w:top w:val="single" w:color="auto" w:sz="4" w:space="0"/>
              <w:left w:val="single" w:color="auto" w:sz="4" w:space="0"/>
              <w:right w:val="single" w:color="auto" w:sz="4" w:space="0"/>
            </w:tcBorders>
            <w:noWrap w:val="0"/>
            <w:vAlign w:val="center"/>
          </w:tcPr>
          <w:p>
            <w:pPr>
              <w:jc w:val="center"/>
              <w:rPr>
                <w:rFonts w:hint="eastAsia" w:ascii="仿宋" w:eastAsia="仿宋"/>
                <w:sz w:val="24"/>
              </w:rPr>
            </w:pPr>
          </w:p>
        </w:tc>
        <w:tc>
          <w:tcPr>
            <w:tcW w:w="1188" w:type="dxa"/>
            <w:gridSpan w:val="3"/>
            <w:tcBorders>
              <w:top w:val="single" w:color="auto" w:sz="4" w:space="0"/>
              <w:left w:val="single" w:color="auto" w:sz="4" w:space="0"/>
              <w:right w:val="single" w:color="auto" w:sz="4" w:space="0"/>
            </w:tcBorders>
            <w:noWrap w:val="0"/>
            <w:vAlign w:val="center"/>
          </w:tcPr>
          <w:p>
            <w:pPr>
              <w:jc w:val="center"/>
              <w:rPr>
                <w:rFonts w:hint="eastAsia" w:ascii="仿宋" w:eastAsia="仿宋"/>
                <w:sz w:val="24"/>
              </w:rPr>
            </w:pPr>
          </w:p>
        </w:tc>
        <w:tc>
          <w:tcPr>
            <w:tcW w:w="3949" w:type="dxa"/>
            <w:gridSpan w:val="4"/>
            <w:tcBorders>
              <w:top w:val="single" w:color="auto" w:sz="4" w:space="0"/>
              <w:left w:val="single" w:color="auto" w:sz="4" w:space="0"/>
            </w:tcBorders>
            <w:noWrap w:val="0"/>
            <w:vAlign w:val="center"/>
          </w:tcPr>
          <w:p>
            <w:pPr>
              <w:jc w:val="left"/>
              <w:rPr>
                <w:rFonts w:hint="eastAsia" w:ascii="仿宋" w:eastAsia="仿宋"/>
                <w:sz w:val="24"/>
              </w:rPr>
            </w:pPr>
          </w:p>
        </w:tc>
      </w:tr>
    </w:tbl>
    <w:p>
      <w:pPr>
        <w:rPr>
          <w:rFonts w:hint="eastAsia" w:ascii="仿宋_GB2312" w:eastAsia="仿宋_GB2312" w:cs="仿宋_GB2312"/>
          <w:sz w:val="32"/>
          <w:szCs w:val="32"/>
          <w:lang w:eastAsia="zh-CN" w:bidi="ar-SA"/>
        </w:rPr>
      </w:pPr>
      <w:r>
        <w:rPr>
          <w:rFonts w:hint="eastAsia" w:ascii="仿宋_GB2312" w:eastAsia="仿宋_GB2312" w:cs="仿宋_GB2312"/>
          <w:sz w:val="32"/>
          <w:szCs w:val="32"/>
          <w:lang w:bidi="ar-SA"/>
        </w:rPr>
        <w:t>附件</w:t>
      </w:r>
      <w:r>
        <w:rPr>
          <w:rFonts w:hint="eastAsia" w:ascii="仿宋_GB2312" w:eastAsia="仿宋_GB2312" w:cs="仿宋_GB2312"/>
          <w:sz w:val="32"/>
          <w:szCs w:val="32"/>
          <w:lang w:eastAsia="zh-CN" w:bidi="ar-SA"/>
        </w:rPr>
        <w:t>3：</w:t>
      </w:r>
    </w:p>
    <w:p>
      <w:pPr>
        <w:jc w:val="center"/>
        <w:rPr>
          <w:b/>
          <w:sz w:val="36"/>
          <w:szCs w:val="36"/>
        </w:rPr>
      </w:pPr>
      <w:r>
        <w:rPr>
          <w:rFonts w:hint="eastAsia" w:ascii="方正小标宋简体" w:eastAsia="方正小标宋简体" w:cs="方正小标宋简体"/>
          <w:bCs/>
          <w:sz w:val="44"/>
          <w:szCs w:val="44"/>
          <w:lang w:eastAsia="zh-CN" w:bidi="ar-SA"/>
        </w:rPr>
        <w:t>疫情防控</w:t>
      </w:r>
      <w:r>
        <w:rPr>
          <w:rFonts w:hint="eastAsia" w:ascii="方正小标宋简体" w:eastAsia="方正小标宋简体" w:cs="方正小标宋简体"/>
          <w:bCs/>
          <w:sz w:val="44"/>
          <w:szCs w:val="44"/>
          <w:lang w:bidi="ar-SA"/>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sz w:val="32"/>
          <w:szCs w:val="32"/>
          <w:highlight w:val="none"/>
          <w:lang w:bidi="ar-SA"/>
        </w:rPr>
      </w:pPr>
      <w:r>
        <w:rPr>
          <w:rFonts w:hint="eastAsia" w:ascii="仿宋_GB2312" w:eastAsia="仿宋_GB2312" w:cs="仿宋_GB2312"/>
          <w:sz w:val="32"/>
          <w:szCs w:val="32"/>
          <w:lang w:bidi="ar-SA"/>
        </w:rPr>
        <w:t>1.</w:t>
      </w:r>
      <w:r>
        <w:rPr>
          <w:rFonts w:hint="eastAsia" w:ascii="仿宋_GB2312" w:eastAsia="仿宋_GB2312" w:cs="仿宋_GB2312"/>
          <w:sz w:val="32"/>
          <w:szCs w:val="32"/>
          <w:highlight w:val="none"/>
          <w:lang w:bidi="ar-SA"/>
        </w:rPr>
        <w:t>考生须于</w:t>
      </w:r>
      <w:r>
        <w:rPr>
          <w:rFonts w:hint="eastAsia" w:ascii="仿宋_GB2312" w:eastAsia="仿宋_GB2312" w:cs="仿宋_GB2312"/>
          <w:sz w:val="32"/>
          <w:szCs w:val="32"/>
          <w:highlight w:val="none"/>
          <w:lang w:val="en-US" w:eastAsia="zh-CN" w:bidi="ar-SA"/>
        </w:rPr>
        <w:t xml:space="preserve">  </w:t>
      </w:r>
      <w:r>
        <w:rPr>
          <w:rFonts w:hint="eastAsia" w:ascii="仿宋_GB2312" w:eastAsia="仿宋_GB2312" w:cs="仿宋_GB2312"/>
          <w:sz w:val="32"/>
          <w:szCs w:val="32"/>
          <w:highlight w:val="none"/>
          <w:lang w:bidi="ar-SA"/>
        </w:rPr>
        <w:t>月</w:t>
      </w:r>
      <w:r>
        <w:rPr>
          <w:rFonts w:hint="eastAsia" w:ascii="仿宋_GB2312" w:eastAsia="仿宋_GB2312" w:cs="仿宋_GB2312"/>
          <w:sz w:val="32"/>
          <w:szCs w:val="32"/>
          <w:highlight w:val="none"/>
          <w:lang w:val="en-US" w:eastAsia="zh-CN" w:bidi="ar-SA"/>
        </w:rPr>
        <w:t xml:space="preserve">  </w:t>
      </w:r>
      <w:r>
        <w:rPr>
          <w:rFonts w:hint="eastAsia" w:ascii="仿宋_GB2312" w:eastAsia="仿宋_GB2312" w:cs="仿宋_GB2312"/>
          <w:sz w:val="32"/>
          <w:szCs w:val="32"/>
          <w:highlight w:val="none"/>
          <w:lang w:bidi="ar-SA"/>
        </w:rPr>
        <w:t>日（</w:t>
      </w:r>
      <w:r>
        <w:rPr>
          <w:rFonts w:hint="eastAsia" w:ascii="仿宋_GB2312" w:eastAsia="仿宋_GB2312" w:cs="仿宋_GB2312"/>
          <w:sz w:val="32"/>
          <w:szCs w:val="32"/>
          <w:lang w:bidi="ar-SA"/>
        </w:rPr>
        <w:t>现场资格审查前2周）前申领河北“健康码”（打开微信→搜索“冀时办”→选择“冀时办小程序”→按提示进行授权登录→首页点击“出示码”→确认授权认证身份后点击“立即领取”→输入当前居住地址和近期情况后点击提交），</w:t>
      </w:r>
      <w:r>
        <w:rPr>
          <w:rFonts w:hint="eastAsia" w:ascii="仿宋_GB2312" w:eastAsia="仿宋_GB2312" w:cs="仿宋_GB2312"/>
          <w:sz w:val="32"/>
          <w:szCs w:val="32"/>
          <w:highlight w:val="none"/>
          <w:lang w:bidi="ar-SA"/>
        </w:rPr>
        <w:t>下载《身体健康状况监测记录表</w:t>
      </w:r>
      <w:r>
        <w:rPr>
          <w:rFonts w:hint="eastAsia" w:ascii="仿宋_GB2312" w:eastAsia="仿宋_GB2312" w:cs="仿宋_GB2312"/>
          <w:sz w:val="32"/>
          <w:szCs w:val="32"/>
          <w:highlight w:val="none"/>
          <w:lang w:eastAsia="zh-CN" w:bidi="ar-SA"/>
        </w:rPr>
        <w:t>》</w:t>
      </w:r>
      <w:r>
        <w:rPr>
          <w:rFonts w:hint="eastAsia" w:ascii="仿宋_GB2312" w:eastAsia="仿宋_GB2312" w:cs="仿宋_GB2312"/>
          <w:sz w:val="32"/>
          <w:szCs w:val="32"/>
          <w:highlight w:val="none"/>
          <w:lang w:bidi="ar-SA"/>
        </w:rPr>
        <w:t>及</w:t>
      </w:r>
      <w:r>
        <w:rPr>
          <w:rFonts w:hint="eastAsia" w:ascii="仿宋_GB2312" w:eastAsia="仿宋_GB2312" w:cs="仿宋_GB2312"/>
          <w:sz w:val="32"/>
          <w:szCs w:val="32"/>
          <w:highlight w:val="none"/>
          <w:lang w:eastAsia="zh-CN" w:bidi="ar-SA"/>
        </w:rPr>
        <w:t>《</w:t>
      </w:r>
      <w:r>
        <w:rPr>
          <w:rFonts w:hint="eastAsia" w:ascii="仿宋_GB2312" w:eastAsia="仿宋_GB2312" w:cs="仿宋_GB2312"/>
          <w:sz w:val="32"/>
          <w:szCs w:val="32"/>
          <w:highlight w:val="none"/>
          <w:lang w:bidi="ar-SA"/>
        </w:rPr>
        <w:t>健康承诺书》（附后），并如实填写个人信息，坚持每天打卡，直至</w:t>
      </w:r>
      <w:r>
        <w:rPr>
          <w:rFonts w:hint="eastAsia" w:ascii="仿宋_GB2312" w:eastAsia="仿宋_GB2312" w:cs="仿宋_GB2312"/>
          <w:sz w:val="32"/>
          <w:szCs w:val="32"/>
          <w:highlight w:val="none"/>
          <w:lang w:eastAsia="zh-CN" w:bidi="ar-SA"/>
        </w:rPr>
        <w:t>面试当天</w:t>
      </w:r>
      <w:r>
        <w:rPr>
          <w:rFonts w:hint="eastAsia" w:ascii="仿宋_GB2312" w:eastAsia="仿宋_GB2312" w:cs="仿宋_GB2312"/>
          <w:sz w:val="32"/>
          <w:szCs w:val="32"/>
          <w:highlight w:val="none"/>
          <w:lang w:bidi="ar-SA"/>
        </w:rPr>
        <w:t>，每天记录健康状况</w:t>
      </w:r>
      <w:r>
        <w:rPr>
          <w:rFonts w:hint="eastAsia" w:ascii="仿宋_GB2312" w:eastAsia="仿宋_GB2312" w:cs="仿宋_GB2312"/>
          <w:sz w:val="32"/>
          <w:szCs w:val="32"/>
          <w:highlight w:val="none"/>
          <w:lang w:eastAsia="zh-CN" w:bidi="ar-SA"/>
        </w:rPr>
        <w:t>，</w:t>
      </w:r>
      <w:r>
        <w:rPr>
          <w:rFonts w:hint="eastAsia" w:ascii="仿宋" w:eastAsia="仿宋" w:cs="仿宋"/>
          <w:color w:val="000000"/>
          <w:spacing w:val="0"/>
          <w:sz w:val="31"/>
          <w:szCs w:val="31"/>
          <w:highlight w:val="none"/>
          <w:shd w:val="clear" w:color="auto" w:fill="FFFFFF"/>
          <w:lang w:bidi="ar-SA"/>
        </w:rPr>
        <w:t>不前往国内疫情中、高风险地区，不出国（境），不参加聚集性活动</w:t>
      </w:r>
      <w:r>
        <w:rPr>
          <w:rFonts w:hint="eastAsia" w:ascii="仿宋_GB2312" w:eastAsia="仿宋_GB2312" w:cs="仿宋_GB2312"/>
          <w:sz w:val="32"/>
          <w:szCs w:val="32"/>
          <w:highlight w:val="none"/>
          <w:lang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sz w:val="32"/>
          <w:szCs w:val="32"/>
          <w:lang w:bidi="ar-SA"/>
        </w:rPr>
      </w:pPr>
      <w:r>
        <w:rPr>
          <w:rFonts w:hint="eastAsia" w:ascii="仿宋_GB2312" w:eastAsia="仿宋_GB2312" w:cs="仿宋_GB2312"/>
          <w:sz w:val="32"/>
          <w:szCs w:val="32"/>
          <w:highlight w:val="none"/>
          <w:lang w:bidi="ar-SA"/>
        </w:rPr>
        <w:t>2.目前在国内中、高风险地区和国（境）外旅居</w:t>
      </w:r>
      <w:r>
        <w:rPr>
          <w:rFonts w:hint="eastAsia" w:ascii="仿宋_GB2312" w:eastAsia="仿宋_GB2312" w:cs="仿宋_GB2312"/>
          <w:sz w:val="32"/>
          <w:szCs w:val="32"/>
          <w:lang w:bidi="ar-SA"/>
        </w:rPr>
        <w:t>的考生，须于现场资格审查和面试前完成疫情防控规定的隔离观察时间。现场资格审查和面试前14日内，如出现发热、乏力、咳嗽、呼吸困难、腹泻等症状，须及时就医并将诊断结果如实填写到《身体健康状况监测记录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bidi="ar-SA"/>
        </w:rPr>
        <w:t>3.因有相关旅居史、密切接触史等被集中隔离，</w:t>
      </w:r>
      <w:r>
        <w:rPr>
          <w:rFonts w:hint="eastAsia" w:ascii="仿宋_GB2312" w:eastAsia="仿宋_GB2312" w:cs="仿宋_GB2312"/>
          <w:sz w:val="32"/>
          <w:szCs w:val="32"/>
          <w:lang w:eastAsia="zh-CN" w:bidi="ar-SA"/>
        </w:rPr>
        <w:t>资格审查或</w:t>
      </w:r>
      <w:r>
        <w:rPr>
          <w:rFonts w:hint="eastAsia" w:ascii="仿宋_GB2312" w:eastAsia="仿宋_GB2312" w:cs="仿宋_GB2312"/>
          <w:sz w:val="32"/>
          <w:szCs w:val="32"/>
          <w:lang w:bidi="ar-SA"/>
        </w:rPr>
        <w:t>面试当天不能到达考点的；</w:t>
      </w:r>
      <w:r>
        <w:rPr>
          <w:rFonts w:hint="eastAsia" w:ascii="仿宋_GB2312" w:eastAsia="仿宋_GB2312" w:cs="仿宋_GB2312"/>
          <w:sz w:val="32"/>
          <w:szCs w:val="32"/>
          <w:lang w:eastAsia="zh-CN" w:bidi="ar-SA"/>
        </w:rPr>
        <w:t>资格审查或</w:t>
      </w:r>
      <w:r>
        <w:rPr>
          <w:rFonts w:hint="eastAsia" w:ascii="仿宋_GB2312" w:eastAsia="仿宋_GB2312" w:cs="仿宋_GB2312"/>
          <w:sz w:val="32"/>
          <w:szCs w:val="32"/>
          <w:lang w:bidi="ar-SA"/>
        </w:rPr>
        <w:t>面试前7日内核酸检测结果呈阳性，仍处于新冠肺炎治疗期或出院观察期，以及因其他个人原因无法参加</w:t>
      </w:r>
      <w:r>
        <w:rPr>
          <w:rFonts w:hint="eastAsia" w:ascii="仿宋_GB2312" w:eastAsia="仿宋_GB2312" w:cs="仿宋_GB2312"/>
          <w:sz w:val="32"/>
          <w:szCs w:val="32"/>
          <w:lang w:eastAsia="zh-CN" w:bidi="ar-SA"/>
        </w:rPr>
        <w:t>资格审查和</w:t>
      </w:r>
      <w:r>
        <w:rPr>
          <w:rFonts w:hint="eastAsia" w:ascii="仿宋_GB2312" w:eastAsia="仿宋_GB2312" w:cs="仿宋_GB2312"/>
          <w:sz w:val="32"/>
          <w:szCs w:val="32"/>
          <w:lang w:bidi="ar-SA"/>
        </w:rPr>
        <w:t>面试的考生，视同放弃</w:t>
      </w:r>
      <w:r>
        <w:rPr>
          <w:rFonts w:hint="eastAsia" w:ascii="仿宋_GB2312" w:eastAsia="仿宋_GB2312" w:cs="仿宋_GB2312"/>
          <w:sz w:val="32"/>
          <w:szCs w:val="32"/>
          <w:lang w:eastAsia="zh-CN" w:bidi="ar-SA"/>
        </w:rPr>
        <w:t>选聘</w:t>
      </w:r>
      <w:r>
        <w:rPr>
          <w:rFonts w:hint="eastAsia" w:ascii="仿宋_GB2312" w:eastAsia="仿宋_GB2312" w:cs="仿宋_GB2312"/>
          <w:sz w:val="32"/>
          <w:szCs w:val="32"/>
          <w:lang w:bidi="ar-SA"/>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bidi="ar-SA"/>
        </w:rPr>
        <w:t>4.现场资格审查与面试，考生均需要出示本人有效身份证、河北健康码“绿码”、《身体健康状况监测记录表及健康承诺书》，并按要求主动接受体温测量。</w:t>
      </w:r>
      <w:r>
        <w:rPr>
          <w:rFonts w:hint="eastAsia" w:ascii="仿宋_GB2312" w:eastAsia="仿宋_GB2312" w:cs="仿宋_GB2312"/>
          <w:sz w:val="32"/>
          <w:szCs w:val="32"/>
          <w:highlight w:val="none"/>
          <w:lang w:bidi="ar-SA"/>
        </w:rPr>
        <w:t>持非绿码的考生（</w:t>
      </w:r>
      <w:r>
        <w:rPr>
          <w:rFonts w:hint="eastAsia" w:ascii="仿宋_GB2312" w:eastAsia="仿宋_GB2312" w:cs="仿宋_GB2312"/>
          <w:sz w:val="32"/>
          <w:szCs w:val="32"/>
          <w:lang w:bidi="ar-SA"/>
        </w:rPr>
        <w:t>第3条之外其他考生、且无新冠肺炎相关症状），须提供资格审查前7日、面试前7日内在当地政府或卫生健康部门指定检测机构出具的核酸检测阴性证明。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bidi="ar-SA"/>
        </w:rPr>
        <w:t>5</w:t>
      </w:r>
      <w:r>
        <w:rPr>
          <w:rFonts w:hint="eastAsia" w:ascii="仿宋_GB2312" w:eastAsia="仿宋_GB2312" w:cs="仿宋_GB2312"/>
          <w:sz w:val="32"/>
          <w:szCs w:val="32"/>
          <w:highlight w:val="none"/>
          <w:lang w:bidi="ar-SA"/>
        </w:rPr>
        <w:t>.无法提供健康证明的，</w:t>
      </w:r>
      <w:r>
        <w:rPr>
          <w:rFonts w:hint="eastAsia" w:ascii="仿宋_GB2312" w:eastAsia="仿宋_GB2312" w:cs="仿宋_GB2312"/>
          <w:sz w:val="32"/>
          <w:szCs w:val="32"/>
          <w:lang w:bidi="ar-SA"/>
        </w:rPr>
        <w:t>现场医疗卫生人员确认有可疑症状体征（体温37.3℃以上，出现持续干咳、乏力、呼吸困难等症状）的考生，将按照疫情防控工作要求进行处置。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bidi="ar-SA"/>
        </w:rPr>
        <w:t>6.进入考点、参加</w:t>
      </w:r>
      <w:r>
        <w:rPr>
          <w:rFonts w:hint="eastAsia" w:ascii="仿宋_GB2312" w:eastAsia="仿宋_GB2312" w:cs="仿宋_GB2312"/>
          <w:sz w:val="32"/>
          <w:szCs w:val="32"/>
          <w:lang w:eastAsia="zh-CN" w:bidi="ar-SA"/>
        </w:rPr>
        <w:t>面试</w:t>
      </w:r>
      <w:r>
        <w:rPr>
          <w:rFonts w:hint="eastAsia" w:ascii="仿宋_GB2312" w:eastAsia="仿宋_GB2312" w:cs="仿宋_GB2312"/>
          <w:sz w:val="32"/>
          <w:szCs w:val="32"/>
          <w:lang w:bidi="ar-SA"/>
        </w:rPr>
        <w:t>期间，考生除身份核验、面试答题环节外须全程佩戴医用口罩。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bidi="ar-SA"/>
        </w:rPr>
        <w:t>请广大考生自觉做到诚实守信，考试前注意做好个人防护，合理选择交通方式出行，以免影响考试。凡违反我省常态化疫情防控有关规定，刻意隐瞒病情或者不如实报告发热史、旅居史和疫情接触史等疫情防控重点信息的考生，将依法依规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ascii="仿宋_GB2312" w:eastAsia="仿宋_GB2312" w:cs="仿宋_GB2312"/>
          <w:sz w:val="32"/>
          <w:szCs w:val="32"/>
          <w:lang w:bidi="ar-SA"/>
        </w:rPr>
        <w:t>本公告发布后，如疫情防控态势突发重大变化，将按照上级指示精神，酌情调整变更相关工作安排。</w:t>
      </w:r>
    </w:p>
    <w:p>
      <w:pPr>
        <w:rPr>
          <w:sz w:val="32"/>
          <w:szCs w:val="32"/>
        </w:rPr>
      </w:pPr>
    </w:p>
    <w:p>
      <w:pPr>
        <w:rPr>
          <w:sz w:val="32"/>
          <w:szCs w:val="32"/>
        </w:rPr>
      </w:pPr>
    </w:p>
    <w:p/>
    <w:p>
      <w:pPr>
        <w:topLinePunct/>
        <w:spacing w:line="560" w:lineRule="exact"/>
        <w:ind w:left="0"/>
        <w:jc w:val="left"/>
      </w:pPr>
    </w:p>
    <w:p>
      <w:pPr>
        <w:topLinePunct/>
        <w:spacing w:line="560" w:lineRule="exact"/>
        <w:ind w:left="0"/>
        <w:jc w:val="left"/>
      </w:pPr>
    </w:p>
    <w:p>
      <w:pPr>
        <w:topLinePunct/>
        <w:spacing w:line="560" w:lineRule="exact"/>
        <w:ind w:left="0"/>
        <w:jc w:val="left"/>
      </w:pPr>
    </w:p>
    <w:p>
      <w:pPr>
        <w:topLinePunct/>
        <w:spacing w:line="560" w:lineRule="exact"/>
        <w:ind w:left="0"/>
        <w:jc w:val="left"/>
      </w:pPr>
    </w:p>
    <w:p>
      <w:pPr>
        <w:topLinePunct/>
        <w:spacing w:line="560" w:lineRule="exact"/>
        <w:ind w:left="0"/>
        <w:jc w:val="left"/>
      </w:pPr>
    </w:p>
    <w:p>
      <w:pPr>
        <w:rPr>
          <w:rFonts w:hint="eastAsia" w:ascii="仿宋_GB2312" w:eastAsia="仿宋_GB2312" w:cs="仿宋_GB2312"/>
          <w:sz w:val="36"/>
          <w:szCs w:val="36"/>
          <w:lang w:bidi="ar-SA"/>
        </w:rPr>
      </w:pPr>
    </w:p>
    <w:p>
      <w:pPr>
        <w:rPr>
          <w:rFonts w:hint="eastAsia" w:ascii="仿宋_GB2312" w:eastAsia="仿宋_GB2312" w:cs="仿宋_GB2312"/>
          <w:sz w:val="36"/>
          <w:szCs w:val="36"/>
          <w:lang w:bidi="ar-SA"/>
        </w:rPr>
      </w:pPr>
      <w:r>
        <w:rPr>
          <w:rFonts w:hint="eastAsia" w:ascii="仿宋_GB2312" w:eastAsia="仿宋_GB2312" w:cs="仿宋_GB2312"/>
          <w:sz w:val="32"/>
          <w:szCs w:val="32"/>
          <w:lang w:bidi="ar-SA"/>
        </w:rPr>
        <w:t>附件</w:t>
      </w:r>
      <w:r>
        <w:rPr>
          <w:rFonts w:hint="eastAsia" w:ascii="仿宋_GB2312" w:eastAsia="仿宋_GB2312" w:cs="仿宋_GB2312"/>
          <w:sz w:val="32"/>
          <w:szCs w:val="32"/>
          <w:lang w:eastAsia="zh-CN" w:bidi="ar-SA"/>
        </w:rPr>
        <w:t>4</w:t>
      </w:r>
      <w:r>
        <w:rPr>
          <w:rFonts w:hint="eastAsia" w:ascii="仿宋_GB2312" w:eastAsia="仿宋_GB2312" w:cs="仿宋_GB2312"/>
          <w:sz w:val="32"/>
          <w:szCs w:val="32"/>
          <w:lang w:bidi="ar-SA"/>
        </w:rPr>
        <w:t>：</w:t>
      </w:r>
    </w:p>
    <w:p>
      <w:pPr>
        <w:jc w:val="center"/>
        <w:rPr>
          <w:rFonts w:hint="eastAsia" w:ascii="宋体" w:eastAsia="宋体" w:cs="宋体"/>
          <w:b/>
          <w:bCs/>
          <w:sz w:val="48"/>
          <w:szCs w:val="48"/>
          <w:lang w:bidi="ar-SA"/>
        </w:rPr>
      </w:pPr>
      <w:r>
        <w:rPr>
          <w:rFonts w:hint="eastAsia" w:ascii="方正小标宋_GBK" w:eastAsia="方正小标宋_GBK" w:cs="黑体"/>
          <w:sz w:val="44"/>
          <w:szCs w:val="44"/>
          <w:lang w:bidi="ar-SA"/>
        </w:rPr>
        <w:t>健康承诺书</w:t>
      </w:r>
    </w:p>
    <w:p>
      <w:pPr>
        <w:rPr>
          <w:rFonts w:hint="eastAsia" w:ascii="仿宋_GB2312" w:eastAsia="仿宋_GB2312" w:cs="仿宋_GB2312"/>
          <w:sz w:val="32"/>
          <w:szCs w:val="32"/>
          <w:lang w:bidi="ar-SA"/>
        </w:rPr>
      </w:pPr>
      <w:r>
        <w:rPr>
          <w:rFonts w:hint="eastAsia" w:ascii="仿宋_GB2312" w:eastAsia="仿宋_GB2312" w:cs="仿宋_GB2312"/>
          <w:sz w:val="32"/>
          <w:szCs w:val="32"/>
          <w:lang w:bidi="ar-SA"/>
        </w:rPr>
        <w:t>本人郑重承诺：</w:t>
      </w:r>
    </w:p>
    <w:p>
      <w:pPr>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1.本人没有被诊断新冠肺炎确诊病例和疑似病例；</w:t>
      </w:r>
    </w:p>
    <w:p>
      <w:pPr>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2.本人没有与新冠肺炎确诊病例和疑似病例密切接触；</w:t>
      </w:r>
    </w:p>
    <w:p>
      <w:pPr>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3.本人过去14天没有来自疫情重点地区（确诊病例累计超过500例的省份）人员有密切接触；</w:t>
      </w:r>
    </w:p>
    <w:p>
      <w:pPr>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4.本人过去14天没有去过疫情重点地区（确诊病例累计超过500例的省份）；</w:t>
      </w:r>
    </w:p>
    <w:p>
      <w:pPr>
        <w:ind w:firstLine="640" w:firstLineChars="200"/>
        <w:jc w:val="left"/>
        <w:rPr>
          <w:rFonts w:hint="eastAsia" w:ascii="仿宋_GB2312" w:eastAsia="仿宋_GB2312" w:cs="仿宋_GB2312"/>
          <w:sz w:val="32"/>
          <w:szCs w:val="32"/>
          <w:lang w:bidi="ar-SA"/>
        </w:rPr>
      </w:pPr>
      <w:r>
        <w:rPr>
          <w:rFonts w:hint="eastAsia" w:ascii="仿宋_GB2312" w:eastAsia="仿宋_GB2312" w:cs="仿宋_GB2312"/>
          <w:sz w:val="32"/>
          <w:szCs w:val="32"/>
          <w:lang w:bidi="ar-SA"/>
        </w:rPr>
        <w:t>5.本人过去14天没有从境外返回经历和近期境外回国人员接触；</w:t>
      </w:r>
    </w:p>
    <w:p>
      <w:pPr>
        <w:ind w:firstLine="640" w:firstLineChars="200"/>
        <w:jc w:val="left"/>
        <w:rPr>
          <w:rFonts w:hint="eastAsia" w:ascii="仿宋_GB2312" w:eastAsia="仿宋_GB2312" w:cs="仿宋_GB2312"/>
          <w:sz w:val="32"/>
          <w:szCs w:val="32"/>
          <w:lang w:bidi="ar-SA"/>
        </w:rPr>
      </w:pPr>
      <w:r>
        <w:rPr>
          <w:rFonts w:hint="eastAsia" w:ascii="仿宋_GB2312" w:eastAsia="仿宋_GB2312" w:cs="仿宋_GB2312"/>
          <w:sz w:val="32"/>
          <w:szCs w:val="32"/>
          <w:lang w:bidi="ar-SA"/>
        </w:rPr>
        <w:t>6.本人没有被留验站集中隔离观察或留观后已解除医学观察；</w:t>
      </w:r>
    </w:p>
    <w:p>
      <w:pPr>
        <w:ind w:firstLine="640" w:firstLineChars="200"/>
        <w:jc w:val="left"/>
        <w:rPr>
          <w:rFonts w:hint="eastAsia" w:ascii="仿宋_GB2312" w:eastAsia="仿宋_GB2312" w:cs="仿宋_GB2312"/>
          <w:sz w:val="32"/>
          <w:szCs w:val="32"/>
          <w:lang w:bidi="ar-SA"/>
        </w:rPr>
      </w:pPr>
      <w:r>
        <w:rPr>
          <w:rFonts w:hint="eastAsia" w:ascii="仿宋_GB2312" w:eastAsia="仿宋_GB2312" w:cs="仿宋_GB2312"/>
          <w:sz w:val="32"/>
          <w:szCs w:val="32"/>
          <w:lang w:bidi="ar-SA"/>
        </w:rPr>
        <w:t>7.本人目前没有发热、咳嗽、乏力、胸闷等症状；</w:t>
      </w:r>
    </w:p>
    <w:p>
      <w:pPr>
        <w:ind w:firstLine="640" w:firstLineChars="200"/>
        <w:jc w:val="left"/>
        <w:rPr>
          <w:rFonts w:hint="eastAsia" w:ascii="仿宋_GB2312" w:eastAsia="仿宋_GB2312" w:cs="仿宋_GB2312"/>
          <w:sz w:val="32"/>
          <w:szCs w:val="32"/>
          <w:lang w:bidi="ar-SA"/>
        </w:rPr>
      </w:pPr>
      <w:r>
        <w:rPr>
          <w:rFonts w:hint="eastAsia" w:ascii="仿宋_GB2312" w:eastAsia="仿宋_GB2312" w:cs="仿宋_GB2312"/>
          <w:sz w:val="32"/>
          <w:szCs w:val="32"/>
          <w:lang w:bidi="ar-SA"/>
        </w:rPr>
        <w:t>8.本人共同居住的家人没有以上相关情况。</w:t>
      </w:r>
    </w:p>
    <w:p>
      <w:pPr>
        <w:ind w:firstLine="640" w:firstLineChars="200"/>
        <w:jc w:val="left"/>
        <w:rPr>
          <w:rFonts w:hint="eastAsia" w:ascii="仿宋_GB2312" w:eastAsia="仿宋_GB2312" w:cs="仿宋_GB2312"/>
          <w:sz w:val="32"/>
          <w:szCs w:val="32"/>
          <w:lang w:bidi="ar-SA"/>
        </w:rPr>
      </w:pPr>
      <w:r>
        <w:rPr>
          <w:rFonts w:hint="eastAsia" w:ascii="仿宋_GB2312" w:eastAsia="仿宋_GB2312" w:cs="仿宋_GB2312"/>
          <w:sz w:val="32"/>
          <w:szCs w:val="32"/>
          <w:lang w:bidi="ar-SA"/>
        </w:rPr>
        <w:t>本人对以上提供的健康相关信息的真实性负责，如因信息不实引起疫情传播和扩散，愿承担由此带来的全部法律责任。</w:t>
      </w:r>
    </w:p>
    <w:p>
      <w:pPr>
        <w:ind w:firstLine="640" w:firstLineChars="200"/>
        <w:jc w:val="left"/>
        <w:rPr>
          <w:rFonts w:hint="eastAsia" w:ascii="仿宋_GB2312" w:eastAsia="仿宋_GB2312" w:cs="仿宋_GB2312"/>
          <w:sz w:val="32"/>
          <w:szCs w:val="32"/>
          <w:lang w:bidi="ar-SA"/>
        </w:rPr>
      </w:pPr>
      <w:r>
        <w:rPr>
          <w:rFonts w:hint="eastAsia" w:ascii="仿宋_GB2312" w:eastAsia="仿宋_GB2312" w:cs="仿宋_GB2312"/>
          <w:sz w:val="32"/>
          <w:szCs w:val="32"/>
          <w:lang w:bidi="ar-SA"/>
        </w:rPr>
        <w:t xml:space="preserve">                         </w:t>
      </w:r>
    </w:p>
    <w:p>
      <w:pPr>
        <w:ind w:firstLine="3840" w:firstLineChars="1200"/>
        <w:jc w:val="left"/>
        <w:rPr>
          <w:rFonts w:hint="eastAsia" w:ascii="仿宋_GB2312" w:eastAsia="仿宋_GB2312" w:cs="仿宋_GB2312"/>
          <w:sz w:val="32"/>
          <w:szCs w:val="32"/>
          <w:lang w:bidi="ar-SA"/>
        </w:rPr>
      </w:pPr>
      <w:r>
        <w:rPr>
          <w:rFonts w:hint="eastAsia" w:ascii="仿宋_GB2312" w:eastAsia="仿宋_GB2312" w:cs="仿宋_GB2312"/>
          <w:sz w:val="32"/>
          <w:szCs w:val="32"/>
          <w:lang w:bidi="ar-SA"/>
        </w:rPr>
        <w:t>承诺人：</w:t>
      </w:r>
    </w:p>
    <w:p>
      <w:pPr>
        <w:ind w:firstLine="640" w:firstLineChars="200"/>
        <w:jc w:val="left"/>
        <w:rPr>
          <w:rFonts w:hint="eastAsia" w:ascii="宋体" w:cs="宋体"/>
          <w:sz w:val="32"/>
          <w:szCs w:val="32"/>
          <w:lang w:bidi="ar-SA"/>
        </w:rPr>
      </w:pPr>
      <w:r>
        <w:rPr>
          <w:rFonts w:hint="eastAsia" w:ascii="仿宋_GB2312" w:eastAsia="仿宋_GB2312" w:cs="仿宋_GB2312"/>
          <w:sz w:val="32"/>
          <w:szCs w:val="32"/>
          <w:lang w:bidi="ar-SA"/>
        </w:rPr>
        <w:t xml:space="preserve">                    2020年   月   日   </w:t>
      </w:r>
      <w:r>
        <w:rPr>
          <w:rFonts w:hint="eastAsia" w:ascii="宋体" w:cs="宋体"/>
          <w:sz w:val="32"/>
          <w:szCs w:val="32"/>
          <w:lang w:bidi="ar-SA"/>
        </w:rPr>
        <w:t xml:space="preserve">            </w:t>
      </w:r>
    </w:p>
    <w:p>
      <w:pPr>
        <w:spacing w:line="480" w:lineRule="exact"/>
        <w:rPr>
          <w:rFonts w:hint="eastAsia" w:ascii="仿宋_GB2312" w:eastAsia="仿宋_GB2312" w:cs="仿宋_GB2312"/>
          <w:bCs/>
          <w:sz w:val="32"/>
          <w:szCs w:val="32"/>
          <w:lang w:bidi="ar-SA"/>
        </w:rPr>
      </w:pPr>
      <w:r>
        <w:rPr>
          <w:rFonts w:hint="eastAsia" w:ascii="仿宋_GB2312" w:eastAsia="仿宋_GB2312" w:cs="仿宋_GB2312"/>
          <w:bCs/>
          <w:sz w:val="32"/>
          <w:szCs w:val="32"/>
          <w:lang w:bidi="ar-SA"/>
        </w:rPr>
        <w:t>附件</w:t>
      </w:r>
      <w:r>
        <w:rPr>
          <w:rFonts w:hint="eastAsia" w:ascii="仿宋_GB2312" w:eastAsia="仿宋_GB2312" w:cs="仿宋_GB2312"/>
          <w:bCs/>
          <w:sz w:val="32"/>
          <w:szCs w:val="32"/>
          <w:lang w:eastAsia="zh-CN" w:bidi="ar-SA"/>
        </w:rPr>
        <w:t>5</w:t>
      </w:r>
      <w:r>
        <w:rPr>
          <w:rFonts w:hint="eastAsia" w:ascii="仿宋_GB2312" w:eastAsia="仿宋_GB2312" w:cs="仿宋_GB2312"/>
          <w:bCs/>
          <w:sz w:val="32"/>
          <w:szCs w:val="32"/>
          <w:lang w:bidi="ar-SA"/>
        </w:rPr>
        <w:t>：</w:t>
      </w:r>
    </w:p>
    <w:p>
      <w:pPr>
        <w:spacing w:line="480" w:lineRule="exact"/>
        <w:jc w:val="center"/>
        <w:rPr>
          <w:rFonts w:hint="eastAsia" w:ascii="方正小标宋简体" w:eastAsia="方正小标宋简体" w:cs="方正小标宋简体"/>
          <w:b/>
          <w:sz w:val="32"/>
          <w:szCs w:val="32"/>
          <w:lang w:bidi="ar-SA"/>
        </w:rPr>
      </w:pPr>
      <w:r>
        <w:rPr>
          <w:rFonts w:hint="eastAsia" w:ascii="方正小标宋简体" w:eastAsia="方正小标宋简体" w:cs="方正小标宋简体"/>
          <w:bCs/>
          <w:sz w:val="44"/>
          <w:szCs w:val="44"/>
          <w:lang w:bidi="ar-SA"/>
        </w:rPr>
        <w:t>身体健康状况监测记录表</w:t>
      </w:r>
    </w:p>
    <w:tbl>
      <w:tblPr>
        <w:tblStyle w:val="4"/>
        <w:tblpPr w:leftFromText="180" w:rightFromText="180" w:vertAnchor="text" w:horzAnchor="page" w:tblpXSpec="center" w:tblpY="144"/>
        <w:tblOverlap w:val="never"/>
        <w:tblW w:w="5273" w:type="pct"/>
        <w:tblInd w:w="63" w:type="dxa"/>
        <w:tblLayout w:type="fixed"/>
        <w:tblCellMar>
          <w:top w:w="0" w:type="dxa"/>
          <w:left w:w="108" w:type="dxa"/>
          <w:bottom w:w="0" w:type="dxa"/>
          <w:right w:w="108" w:type="dxa"/>
        </w:tblCellMar>
      </w:tblPr>
      <w:tblGrid>
        <w:gridCol w:w="1006"/>
        <w:gridCol w:w="713"/>
        <w:gridCol w:w="922"/>
        <w:gridCol w:w="975"/>
        <w:gridCol w:w="89"/>
        <w:gridCol w:w="1440"/>
        <w:gridCol w:w="368"/>
        <w:gridCol w:w="1003"/>
        <w:gridCol w:w="893"/>
        <w:gridCol w:w="1577"/>
      </w:tblGrid>
      <w:tr>
        <w:tblPrEx>
          <w:tblCellMar>
            <w:top w:w="0" w:type="dxa"/>
            <w:left w:w="108" w:type="dxa"/>
            <w:bottom w:w="0" w:type="dxa"/>
            <w:right w:w="108" w:type="dxa"/>
          </w:tblCellMar>
        </w:tblPrEx>
        <w:trPr>
          <w:trHeight w:val="741" w:hRule="exact"/>
        </w:trPr>
        <w:tc>
          <w:tcPr>
            <w:tcW w:w="1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姓名</w:t>
            </w:r>
          </w:p>
        </w:tc>
        <w:tc>
          <w:tcPr>
            <w:tcW w:w="17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p>
        </w:tc>
        <w:tc>
          <w:tcPr>
            <w:tcW w:w="11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性别</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p>
        </w:tc>
        <w:tc>
          <w:tcPr>
            <w:tcW w:w="145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eastAsia="仿宋" w:cs="宋体"/>
                <w:kern w:val="0"/>
                <w:sz w:val="28"/>
                <w:szCs w:val="28"/>
                <w:lang w:bidi="ar-SA"/>
              </w:rPr>
            </w:pPr>
            <w:r>
              <w:rPr>
                <w:rFonts w:hint="eastAsia" w:ascii="仿宋" w:eastAsia="仿宋" w:cs="宋体"/>
                <w:kern w:val="0"/>
                <w:sz w:val="28"/>
                <w:szCs w:val="28"/>
                <w:lang w:bidi="ar-SA"/>
              </w:rPr>
              <w:t>联系电话</w:t>
            </w:r>
          </w:p>
          <w:p>
            <w:pPr>
              <w:widowControl/>
              <w:jc w:val="center"/>
              <w:rPr>
                <w:rFonts w:hint="eastAsia" w:ascii="仿宋" w:eastAsia="仿宋" w:cs="宋体"/>
                <w:kern w:val="0"/>
                <w:sz w:val="28"/>
                <w:szCs w:val="28"/>
                <w:lang w:bidi="ar-SA"/>
              </w:rPr>
            </w:pPr>
            <w:r>
              <w:rPr>
                <w:rFonts w:hint="eastAsia" w:ascii="仿宋" w:eastAsia="仿宋" w:cs="宋体"/>
                <w:kern w:val="0"/>
                <w:sz w:val="28"/>
                <w:szCs w:val="28"/>
                <w:lang w:bidi="ar-SA"/>
              </w:rPr>
              <w:t>电话</w:t>
            </w:r>
          </w:p>
        </w:tc>
        <w:tc>
          <w:tcPr>
            <w:tcW w:w="26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kern w:val="0"/>
                <w:sz w:val="28"/>
                <w:szCs w:val="28"/>
              </w:rPr>
            </w:pPr>
          </w:p>
        </w:tc>
      </w:tr>
      <w:tr>
        <w:tblPrEx>
          <w:tblCellMar>
            <w:top w:w="0" w:type="dxa"/>
            <w:left w:w="108" w:type="dxa"/>
            <w:bottom w:w="0" w:type="dxa"/>
            <w:right w:w="108" w:type="dxa"/>
          </w:tblCellMar>
        </w:tblPrEx>
        <w:trPr>
          <w:trHeight w:val="541" w:hRule="exact"/>
        </w:trPr>
        <w:tc>
          <w:tcPr>
            <w:tcW w:w="28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常住地址</w:t>
            </w:r>
          </w:p>
        </w:tc>
        <w:tc>
          <w:tcPr>
            <w:tcW w:w="674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kern w:val="0"/>
                <w:sz w:val="28"/>
                <w:szCs w:val="28"/>
              </w:rPr>
            </w:pPr>
          </w:p>
        </w:tc>
      </w:tr>
      <w:tr>
        <w:tblPrEx>
          <w:tblCellMar>
            <w:top w:w="0" w:type="dxa"/>
            <w:left w:w="108" w:type="dxa"/>
            <w:bottom w:w="0" w:type="dxa"/>
            <w:right w:w="108" w:type="dxa"/>
          </w:tblCellMar>
        </w:tblPrEx>
        <w:trPr>
          <w:trHeight w:val="548" w:hRule="atLeast"/>
        </w:trPr>
        <w:tc>
          <w:tcPr>
            <w:tcW w:w="9556"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kern w:val="0"/>
                <w:sz w:val="36"/>
                <w:szCs w:val="36"/>
              </w:rPr>
            </w:pPr>
            <w:r>
              <w:rPr>
                <w:rFonts w:hint="eastAsia" w:ascii="仿宋" w:eastAsia="仿宋" w:cs="宋体"/>
                <w:b/>
                <w:bCs/>
                <w:kern w:val="0"/>
                <w:sz w:val="28"/>
                <w:szCs w:val="28"/>
                <w:lang w:bidi="ar-SA"/>
              </w:rPr>
              <w:t xml:space="preserve">                 </w:t>
            </w:r>
            <w:r>
              <w:rPr>
                <w:rFonts w:hint="eastAsia" w:ascii="仿宋" w:eastAsia="仿宋" w:cs="宋体"/>
                <w:b/>
                <w:bCs/>
                <w:kern w:val="0"/>
                <w:sz w:val="36"/>
                <w:szCs w:val="36"/>
                <w:lang w:bidi="ar-SA"/>
              </w:rPr>
              <w:t>体 温 检 测 状 况</w:t>
            </w:r>
          </w:p>
        </w:tc>
      </w:tr>
      <w:tr>
        <w:tblPrEx>
          <w:tblCellMar>
            <w:top w:w="0" w:type="dxa"/>
            <w:left w:w="108" w:type="dxa"/>
            <w:bottom w:w="0" w:type="dxa"/>
            <w:right w:w="108" w:type="dxa"/>
          </w:tblCellMar>
        </w:tblPrEx>
        <w:trPr>
          <w:trHeight w:val="548" w:hRule="atLeast"/>
        </w:trPr>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日期</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检测时间</w:t>
            </w:r>
          </w:p>
        </w:tc>
        <w:tc>
          <w:tcPr>
            <w:tcW w:w="201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体温（℃）</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外出情况</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检测人</w:t>
            </w:r>
          </w:p>
        </w:tc>
      </w:tr>
      <w:tr>
        <w:tblPrEx>
          <w:tblCellMar>
            <w:top w:w="0" w:type="dxa"/>
            <w:left w:w="108" w:type="dxa"/>
            <w:bottom w:w="0" w:type="dxa"/>
            <w:right w:w="108" w:type="dxa"/>
          </w:tblCellMar>
        </w:tblPrEx>
        <w:trPr>
          <w:trHeight w:val="548" w:hRule="atLeast"/>
        </w:trPr>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 xml:space="preserve"> 月  日</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时   分</w:t>
            </w:r>
          </w:p>
        </w:tc>
        <w:tc>
          <w:tcPr>
            <w:tcW w:w="201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r>
      <w:tr>
        <w:tblPrEx>
          <w:tblCellMar>
            <w:top w:w="0" w:type="dxa"/>
            <w:left w:w="108" w:type="dxa"/>
            <w:bottom w:w="0" w:type="dxa"/>
            <w:right w:w="108" w:type="dxa"/>
          </w:tblCellMar>
        </w:tblPrEx>
        <w:trPr>
          <w:trHeight w:val="548" w:hRule="atLeast"/>
        </w:trPr>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 xml:space="preserve"> 月  日</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时   分</w:t>
            </w:r>
          </w:p>
        </w:tc>
        <w:tc>
          <w:tcPr>
            <w:tcW w:w="201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r>
      <w:tr>
        <w:tblPrEx>
          <w:tblCellMar>
            <w:top w:w="0" w:type="dxa"/>
            <w:left w:w="108" w:type="dxa"/>
            <w:bottom w:w="0" w:type="dxa"/>
            <w:right w:w="108" w:type="dxa"/>
          </w:tblCellMar>
        </w:tblPrEx>
        <w:trPr>
          <w:trHeight w:val="548" w:hRule="atLeast"/>
        </w:trPr>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 xml:space="preserve"> 月  日</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时   分</w:t>
            </w:r>
          </w:p>
        </w:tc>
        <w:tc>
          <w:tcPr>
            <w:tcW w:w="201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r>
      <w:tr>
        <w:tblPrEx>
          <w:tblCellMar>
            <w:top w:w="0" w:type="dxa"/>
            <w:left w:w="108" w:type="dxa"/>
            <w:bottom w:w="0" w:type="dxa"/>
            <w:right w:w="108" w:type="dxa"/>
          </w:tblCellMar>
        </w:tblPrEx>
        <w:trPr>
          <w:trHeight w:val="548" w:hRule="atLeast"/>
        </w:trPr>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 xml:space="preserve"> 月  日</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时   分</w:t>
            </w:r>
          </w:p>
        </w:tc>
        <w:tc>
          <w:tcPr>
            <w:tcW w:w="201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r>
      <w:tr>
        <w:tblPrEx>
          <w:tblCellMar>
            <w:top w:w="0" w:type="dxa"/>
            <w:left w:w="108" w:type="dxa"/>
            <w:bottom w:w="0" w:type="dxa"/>
            <w:right w:w="108" w:type="dxa"/>
          </w:tblCellMar>
        </w:tblPrEx>
        <w:trPr>
          <w:trHeight w:val="548" w:hRule="atLeast"/>
        </w:trPr>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 xml:space="preserve"> 月  日</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时   分</w:t>
            </w:r>
          </w:p>
        </w:tc>
        <w:tc>
          <w:tcPr>
            <w:tcW w:w="201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r>
      <w:tr>
        <w:tblPrEx>
          <w:tblCellMar>
            <w:top w:w="0" w:type="dxa"/>
            <w:left w:w="108" w:type="dxa"/>
            <w:bottom w:w="0" w:type="dxa"/>
            <w:right w:w="108" w:type="dxa"/>
          </w:tblCellMar>
        </w:tblPrEx>
        <w:trPr>
          <w:trHeight w:val="548" w:hRule="atLeast"/>
        </w:trPr>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 xml:space="preserve"> 月  日</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时   分</w:t>
            </w:r>
          </w:p>
        </w:tc>
        <w:tc>
          <w:tcPr>
            <w:tcW w:w="201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r>
      <w:tr>
        <w:tblPrEx>
          <w:tblCellMar>
            <w:top w:w="0" w:type="dxa"/>
            <w:left w:w="108" w:type="dxa"/>
            <w:bottom w:w="0" w:type="dxa"/>
            <w:right w:w="108" w:type="dxa"/>
          </w:tblCellMar>
        </w:tblPrEx>
        <w:trPr>
          <w:trHeight w:val="548" w:hRule="atLeast"/>
        </w:trPr>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 xml:space="preserve"> 月  日</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时   分</w:t>
            </w:r>
          </w:p>
        </w:tc>
        <w:tc>
          <w:tcPr>
            <w:tcW w:w="201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r>
      <w:tr>
        <w:tblPrEx>
          <w:tblCellMar>
            <w:top w:w="0" w:type="dxa"/>
            <w:left w:w="108" w:type="dxa"/>
            <w:bottom w:w="0" w:type="dxa"/>
            <w:right w:w="108" w:type="dxa"/>
          </w:tblCellMar>
        </w:tblPrEx>
        <w:trPr>
          <w:trHeight w:val="548" w:hRule="atLeast"/>
        </w:trPr>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 xml:space="preserve"> 月  日</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时   分</w:t>
            </w:r>
          </w:p>
        </w:tc>
        <w:tc>
          <w:tcPr>
            <w:tcW w:w="201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r>
      <w:tr>
        <w:tblPrEx>
          <w:tblCellMar>
            <w:top w:w="0" w:type="dxa"/>
            <w:left w:w="108" w:type="dxa"/>
            <w:bottom w:w="0" w:type="dxa"/>
            <w:right w:w="108" w:type="dxa"/>
          </w:tblCellMar>
        </w:tblPrEx>
        <w:trPr>
          <w:trHeight w:val="548" w:hRule="atLeast"/>
        </w:trPr>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 xml:space="preserve"> 月  日</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时   分</w:t>
            </w:r>
          </w:p>
        </w:tc>
        <w:tc>
          <w:tcPr>
            <w:tcW w:w="201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r>
      <w:tr>
        <w:tblPrEx>
          <w:tblCellMar>
            <w:top w:w="0" w:type="dxa"/>
            <w:left w:w="108" w:type="dxa"/>
            <w:bottom w:w="0" w:type="dxa"/>
            <w:right w:w="108" w:type="dxa"/>
          </w:tblCellMar>
        </w:tblPrEx>
        <w:trPr>
          <w:trHeight w:val="548" w:hRule="atLeast"/>
        </w:trPr>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 xml:space="preserve"> 月  日</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时   分</w:t>
            </w:r>
          </w:p>
        </w:tc>
        <w:tc>
          <w:tcPr>
            <w:tcW w:w="201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r>
      <w:tr>
        <w:tblPrEx>
          <w:tblCellMar>
            <w:top w:w="0" w:type="dxa"/>
            <w:left w:w="108" w:type="dxa"/>
            <w:bottom w:w="0" w:type="dxa"/>
            <w:right w:w="108" w:type="dxa"/>
          </w:tblCellMar>
        </w:tblPrEx>
        <w:trPr>
          <w:trHeight w:val="548" w:hRule="atLeast"/>
        </w:trPr>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 xml:space="preserve"> 月  日</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时   分</w:t>
            </w:r>
          </w:p>
        </w:tc>
        <w:tc>
          <w:tcPr>
            <w:tcW w:w="201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r>
      <w:tr>
        <w:tblPrEx>
          <w:tblCellMar>
            <w:top w:w="0" w:type="dxa"/>
            <w:left w:w="108" w:type="dxa"/>
            <w:bottom w:w="0" w:type="dxa"/>
            <w:right w:w="108" w:type="dxa"/>
          </w:tblCellMar>
        </w:tblPrEx>
        <w:trPr>
          <w:trHeight w:val="548" w:hRule="atLeast"/>
        </w:trPr>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 xml:space="preserve"> 月  日</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eastAsia="仿宋" w:cs="宋体"/>
                <w:kern w:val="0"/>
                <w:sz w:val="28"/>
                <w:szCs w:val="28"/>
                <w:lang w:bidi="ar-SA"/>
              </w:rPr>
            </w:pPr>
            <w:r>
              <w:rPr>
                <w:rFonts w:hint="eastAsia" w:ascii="仿宋" w:eastAsia="仿宋" w:cs="宋体"/>
                <w:kern w:val="0"/>
                <w:sz w:val="28"/>
                <w:szCs w:val="28"/>
                <w:lang w:bidi="ar-SA"/>
              </w:rPr>
              <w:t>时   分</w:t>
            </w:r>
          </w:p>
        </w:tc>
        <w:tc>
          <w:tcPr>
            <w:tcW w:w="201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atLeast"/>
              <w:ind w:firstLine="482"/>
              <w:rPr>
                <w:rFonts w:hint="eastAsia" w:ascii="仿宋" w:eastAsia="仿宋" w:cs="宋体"/>
                <w:b/>
                <w:bCs/>
                <w:kern w:val="0"/>
                <w:sz w:val="28"/>
                <w:szCs w:val="28"/>
                <w:lang w:bidi="ar-SA"/>
              </w:rPr>
            </w:pPr>
          </w:p>
        </w:tc>
      </w:tr>
    </w:tbl>
    <w:p>
      <w:pPr>
        <w:topLinePunct/>
        <w:spacing w:line="560" w:lineRule="exact"/>
        <w:ind w:left="0" w:firstLine="640" w:firstLineChars="200"/>
        <w:jc w:val="left"/>
        <w:rPr>
          <w:rFonts w:hint="eastAsia" w:ascii="仿宋" w:eastAsia="仿宋" w:cs="宋体"/>
          <w:sz w:val="32"/>
          <w:szCs w:val="32"/>
          <w:lang w:bidi="ar-SA"/>
        </w:rPr>
      </w:pPr>
      <w:r>
        <w:rPr>
          <w:rFonts w:hint="eastAsia" w:ascii="仿宋" w:eastAsia="仿宋"/>
          <w:sz w:val="32"/>
          <w:szCs w:val="32"/>
        </w:rPr>
        <w:t>本人承诺：以上记录的体温检测结果真实，</w:t>
      </w:r>
      <w:r>
        <w:rPr>
          <w:rFonts w:hint="eastAsia" w:ascii="仿宋" w:eastAsia="仿宋" w:cs="宋体"/>
          <w:sz w:val="32"/>
          <w:szCs w:val="32"/>
          <w:lang w:bidi="ar-SA"/>
        </w:rPr>
        <w:t>如因记录不实引起疫情传播和扩散，愿承担由此带来的全部法律责任。</w:t>
      </w:r>
    </w:p>
    <w:p>
      <w:bookmarkStart w:id="0" w:name="_GoBack"/>
      <w:bookmarkEnd w:id="0"/>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Arial Narrow">
    <w:altName w:val="Arial"/>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方正小标宋_GBK">
    <w:altName w:val="微软雅黑"/>
    <w:panose1 w:val="02000000000000000000"/>
    <w:charset w:val="86"/>
    <w:family w:val="auto"/>
    <w:pitch w:val="default"/>
    <w:sig w:usb0="00000000" w:usb1="00000000" w:usb2="00082016" w:usb3="00000000" w:csb0="00040001" w:csb1="00000000"/>
  </w:font>
  <w:font w:name="方正小标宋简体">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方正小标宋简体" w:eastAsia="方正小标宋简体"/>
        <w:sz w:val="24"/>
        <w:szCs w:val="24"/>
      </w:rPr>
    </w:pPr>
    <w:r>
      <w:rPr>
        <w:rFonts w:hint="eastAsia" w:ascii="方正小标宋简体" w:eastAsia="方正小标宋简体"/>
        <w:sz w:val="24"/>
        <w:szCs w:val="24"/>
      </w:rPr>
      <w:fldChar w:fldCharType="begin"/>
    </w:r>
    <w:r>
      <w:rPr>
        <w:rFonts w:hint="eastAsia" w:ascii="方正小标宋简体" w:eastAsia="方正小标宋简体"/>
        <w:sz w:val="24"/>
        <w:szCs w:val="24"/>
      </w:rPr>
      <w:instrText xml:space="preserve">PAGE   \* MERGEFORMAT</w:instrText>
    </w:r>
    <w:r>
      <w:rPr>
        <w:rFonts w:hint="eastAsia" w:ascii="方正小标宋简体" w:eastAsia="方正小标宋简体"/>
        <w:sz w:val="24"/>
        <w:szCs w:val="24"/>
      </w:rPr>
      <w:fldChar w:fldCharType="separate"/>
    </w:r>
    <w:r>
      <w:rPr>
        <w:rFonts w:ascii="方正小标宋简体" w:eastAsia="方正小标宋简体"/>
        <w:sz w:val="24"/>
        <w:szCs w:val="24"/>
        <w:lang w:val="zh-CN"/>
      </w:rPr>
      <w:t>7</w:t>
    </w:r>
    <w:r>
      <w:rPr>
        <w:rFonts w:hint="eastAsia" w:ascii="方正小标宋简体" w:eastAsia="方正小标宋简体"/>
        <w:sz w:val="24"/>
        <w:szCs w:val="24"/>
      </w:rPr>
      <w:fldChar w:fldCharType="end"/>
    </w:r>
  </w:p>
  <w:p>
    <w:pPr>
      <w:pStyle w:val="2"/>
      <w:jc w:val="right"/>
      <w:rPr>
        <w:rFonts w:ascii="方正小标宋简体" w:eastAsia="方正小标宋简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15" w:rightChars="150"/>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PAGE   \* MERGEFORMAT</w:instrText>
    </w:r>
    <w:r>
      <w:rPr>
        <w:rFonts w:ascii="Times New Roman" w:hAnsi="Times New Roman" w:cs="Times New Roman"/>
        <w:b/>
        <w:sz w:val="28"/>
        <w:szCs w:val="28"/>
      </w:rPr>
      <w:fldChar w:fldCharType="separate"/>
    </w:r>
    <w:r>
      <w:rPr>
        <w:rFonts w:ascii="Times New Roman" w:hAnsi="Times New Roman" w:cs="Times New Roman"/>
        <w:b/>
        <w:sz w:val="28"/>
        <w:szCs w:val="28"/>
        <w:lang w:val="zh-CN"/>
      </w:rPr>
      <w:t>6</w:t>
    </w:r>
    <w:r>
      <w:rPr>
        <w:rFonts w:ascii="Times New Roman" w:hAnsi="Times New Roman" w:cs="Times New Roman"/>
        <w:b/>
        <w:sz w:val="28"/>
        <w:szCs w:val="28"/>
      </w:rPr>
      <w:fldChar w:fldCharType="end"/>
    </w:r>
    <w:r>
      <w:rPr>
        <w:rFonts w:ascii="Times New Roman" w:hAnsi="Times New Roman" w:cs="Times New Roman"/>
        <w:b/>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F4D27"/>
    <w:rsid w:val="065F4D27"/>
    <w:rsid w:val="13AC16A6"/>
    <w:rsid w:val="32B527D7"/>
    <w:rsid w:val="5BCF4D44"/>
    <w:rsid w:val="69091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Calibri" w:hAnsi="Calibri" w:eastAsia="宋体" w:cs="Arial"/>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2020-12-15T01:10:00Z</dcterms:created>
  <dc:creator>Administrator</dc:creator>
  <cp:lastModifiedBy>Administrator</cp:lastModifiedBy>
  <dcterms:modified xsi:type="dcterms:W3CDTF">2020-12-15T02:55:44Z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