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重庆市北碚区公开招聘事业单位工作人员报名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报考单位：                 报考岗位：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4"/>
        <w:gridCol w:w="1248"/>
        <w:gridCol w:w="720"/>
        <w:gridCol w:w="354"/>
        <w:gridCol w:w="366"/>
        <w:gridCol w:w="540"/>
        <w:gridCol w:w="180"/>
        <w:gridCol w:w="540"/>
        <w:gridCol w:w="622"/>
        <w:gridCol w:w="40"/>
        <w:gridCol w:w="418"/>
        <w:gridCol w:w="767"/>
        <w:gridCol w:w="725"/>
        <w:gridCol w:w="425"/>
        <w:gridCol w:w="73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院校(系)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/>
                <w:szCs w:val="21"/>
              </w:rPr>
              <w:t>取得何种教师资格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层次及学科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/>
                <w:szCs w:val="21"/>
              </w:rPr>
              <w:t>费师范生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研究生学历者的本科毕业学校及专业</w:t>
            </w:r>
          </w:p>
        </w:tc>
        <w:tc>
          <w:tcPr>
            <w:tcW w:w="6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3" w:rightChars="-25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right="-53" w:rightChars="-25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以上情况是否属实</w:t>
            </w:r>
          </w:p>
          <w:p>
            <w:pPr>
              <w:spacing w:line="320" w:lineRule="exact"/>
              <w:ind w:right="-53" w:rightChars="-25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本人签字承诺属实：                  毕业院校(系)签章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报名审查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审核人员签字：</w:t>
            </w:r>
          </w:p>
        </w:tc>
      </w:tr>
    </w:tbl>
    <w:p>
      <w:pPr>
        <w:rPr>
          <w:rFonts w:hint="default" w:eastAsia="仿宋_GB2312"/>
          <w:color w:val="FF0000"/>
          <w:lang w:val="en-US" w:eastAsia="zh-CN"/>
        </w:rPr>
      </w:pPr>
      <w:r>
        <w:rPr>
          <w:rFonts w:hint="eastAsia" w:eastAsia="仿宋_GB2312"/>
          <w:sz w:val="24"/>
        </w:rPr>
        <w:t>说明：1.附相关证明材料，审原件收复印件；2.此表需所在院系签章证明。</w:t>
      </w:r>
      <w:r>
        <w:rPr>
          <w:rFonts w:hint="eastAsia" w:eastAsia="仿宋_GB2312"/>
          <w:color w:val="FF0000"/>
          <w:sz w:val="24"/>
          <w:lang w:val="en-US" w:eastAsia="zh-CN"/>
        </w:rPr>
        <w:t>3.《岗位一览表》上专业要求有教育学类（XX方向）的，需在报名表上所学专业栏注明。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fldChar w:fldCharType="begin"/>
    </w:r>
    <w:r>
      <w:rPr>
        <w:rFonts w:hint="eastAsia" w:ascii="方正小标宋简体" w:eastAsia="方正小标宋简体"/>
        <w:sz w:val="24"/>
        <w:szCs w:val="24"/>
      </w:rPr>
      <w:instrText xml:space="preserve">PAGE   \* MERGEFORMAT</w:instrText>
    </w:r>
    <w:r>
      <w:rPr>
        <w:rFonts w:hint="eastAsia" w:ascii="方正小标宋简体" w:eastAsia="方正小标宋简体"/>
        <w:sz w:val="24"/>
        <w:szCs w:val="24"/>
      </w:rPr>
      <w:fldChar w:fldCharType="separate"/>
    </w:r>
    <w:r>
      <w:rPr>
        <w:rFonts w:ascii="方正小标宋简体" w:eastAsia="方正小标宋简体"/>
        <w:sz w:val="24"/>
        <w:szCs w:val="24"/>
        <w:lang w:val="zh-CN"/>
      </w:rPr>
      <w:t>7</w:t>
    </w:r>
    <w:r>
      <w:rPr>
        <w:rFonts w:hint="eastAsia" w:ascii="方正小标宋简体" w:eastAsia="方正小标宋简体"/>
        <w:sz w:val="24"/>
        <w:szCs w:val="24"/>
      </w:rPr>
      <w:fldChar w:fldCharType="end"/>
    </w:r>
  </w:p>
  <w:p>
    <w:pPr>
      <w:pStyle w:val="2"/>
      <w:jc w:val="right"/>
      <w:rPr>
        <w:rFonts w:ascii="方正小标宋简体" w:eastAsia="方正小标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6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13AC16A6"/>
    <w:rsid w:val="32B527D7"/>
    <w:rsid w:val="49210442"/>
    <w:rsid w:val="5BCF4D44"/>
    <w:rsid w:val="616C55F3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06060"/>
      <w:u w:val="none"/>
    </w:rPr>
  </w:style>
  <w:style w:type="character" w:styleId="10">
    <w:name w:val="Emphasis"/>
    <w:basedOn w:val="6"/>
    <w:qFormat/>
    <w:uiPriority w:val="0"/>
    <w:rPr>
      <w:b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60606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jiabin"/>
    <w:basedOn w:val="6"/>
    <w:uiPriority w:val="0"/>
  </w:style>
  <w:style w:type="character" w:customStyle="1" w:styleId="19">
    <w:name w:val="cur"/>
    <w:basedOn w:val="6"/>
    <w:uiPriority w:val="0"/>
    <w:rPr>
      <w:shd w:val="clear" w:fill="FFFFFF"/>
    </w:rPr>
  </w:style>
  <w:style w:type="character" w:customStyle="1" w:styleId="20">
    <w:name w:val="cur1"/>
    <w:basedOn w:val="6"/>
    <w:uiPriority w:val="0"/>
    <w:rPr>
      <w:shd w:val="clear" w:fill="0662B1"/>
    </w:rPr>
  </w:style>
  <w:style w:type="character" w:customStyle="1" w:styleId="21">
    <w:name w:val="cur2"/>
    <w:basedOn w:val="6"/>
    <w:uiPriority w:val="0"/>
    <w:rPr>
      <w:color w:val="3354A2"/>
    </w:rPr>
  </w:style>
  <w:style w:type="character" w:customStyle="1" w:styleId="22">
    <w:name w:val="red"/>
    <w:basedOn w:val="6"/>
    <w:uiPriority w:val="0"/>
    <w:rPr>
      <w:color w:val="E1211F"/>
    </w:rPr>
  </w:style>
  <w:style w:type="character" w:customStyle="1" w:styleId="23">
    <w:name w:val="red1"/>
    <w:basedOn w:val="6"/>
    <w:uiPriority w:val="0"/>
    <w:rPr>
      <w:color w:val="E1211F"/>
    </w:rPr>
  </w:style>
  <w:style w:type="character" w:customStyle="1" w:styleId="24">
    <w:name w:val="red2"/>
    <w:basedOn w:val="6"/>
    <w:uiPriority w:val="0"/>
    <w:rPr>
      <w:color w:val="E1211F"/>
    </w:rPr>
  </w:style>
  <w:style w:type="character" w:customStyle="1" w:styleId="25">
    <w:name w:val="red3"/>
    <w:basedOn w:val="6"/>
    <w:uiPriority w:val="0"/>
    <w:rPr>
      <w:color w:val="E33938"/>
      <w:u w:val="single"/>
    </w:rPr>
  </w:style>
  <w:style w:type="character" w:customStyle="1" w:styleId="26">
    <w:name w:val="red4"/>
    <w:basedOn w:val="6"/>
    <w:uiPriority w:val="0"/>
    <w:rPr>
      <w:color w:val="E1211F"/>
      <w:u w:val="single"/>
    </w:rPr>
  </w:style>
  <w:style w:type="character" w:customStyle="1" w:styleId="27">
    <w:name w:val="red5"/>
    <w:basedOn w:val="6"/>
    <w:uiPriority w:val="0"/>
    <w:rPr>
      <w:color w:val="E1211F"/>
    </w:rPr>
  </w:style>
  <w:style w:type="character" w:customStyle="1" w:styleId="28">
    <w:name w:val="w100"/>
    <w:basedOn w:val="6"/>
    <w:uiPriority w:val="0"/>
  </w:style>
  <w:style w:type="character" w:customStyle="1" w:styleId="29">
    <w:name w:val="tyhl"/>
    <w:basedOn w:val="6"/>
    <w:uiPriority w:val="0"/>
    <w:rPr>
      <w:shd w:val="clear" w:fill="FFFFFF"/>
    </w:rPr>
  </w:style>
  <w:style w:type="character" w:customStyle="1" w:styleId="30">
    <w:name w:val="con4"/>
    <w:basedOn w:val="6"/>
    <w:uiPriority w:val="0"/>
  </w:style>
  <w:style w:type="character" w:customStyle="1" w:styleId="31">
    <w:name w:val="tit2"/>
    <w:basedOn w:val="6"/>
    <w:uiPriority w:val="0"/>
    <w:rPr>
      <w:b/>
      <w:color w:val="333333"/>
      <w:sz w:val="39"/>
      <w:szCs w:val="39"/>
    </w:rPr>
  </w:style>
  <w:style w:type="character" w:customStyle="1" w:styleId="32">
    <w:name w:val="hover46"/>
    <w:basedOn w:val="6"/>
    <w:uiPriority w:val="0"/>
    <w:rPr>
      <w:b/>
    </w:rPr>
  </w:style>
  <w:style w:type="character" w:customStyle="1" w:styleId="33">
    <w:name w:val="name"/>
    <w:basedOn w:val="6"/>
    <w:uiPriority w:val="0"/>
    <w:rPr>
      <w:color w:val="2760B7"/>
    </w:rPr>
  </w:style>
  <w:style w:type="character" w:customStyle="1" w:styleId="34">
    <w:name w:val="yjl"/>
    <w:basedOn w:val="6"/>
    <w:uiPriority w:val="0"/>
    <w:rPr>
      <w:color w:val="999999"/>
    </w:rPr>
  </w:style>
  <w:style w:type="character" w:customStyle="1" w:styleId="35">
    <w:name w:val="yj-time"/>
    <w:basedOn w:val="6"/>
    <w:uiPriority w:val="0"/>
    <w:rPr>
      <w:color w:val="AAAAAA"/>
      <w:sz w:val="18"/>
      <w:szCs w:val="18"/>
    </w:rPr>
  </w:style>
  <w:style w:type="character" w:customStyle="1" w:styleId="36">
    <w:name w:val="yj-time1"/>
    <w:basedOn w:val="6"/>
    <w:uiPriority w:val="0"/>
    <w:rPr>
      <w:color w:val="AAAAAA"/>
      <w:sz w:val="18"/>
      <w:szCs w:val="18"/>
    </w:rPr>
  </w:style>
  <w:style w:type="character" w:customStyle="1" w:styleId="37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8">
    <w:name w:val="yj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