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bCs/>
          <w:color w:val="auto"/>
          <w:sz w:val="36"/>
          <w:szCs w:val="36"/>
          <w:u w:val="none"/>
        </w:rPr>
      </w:pPr>
      <w:r>
        <w:rPr>
          <w:rStyle w:val="14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</w:rPr>
        <w:t>广东省惠州市惠阳区招聘教师报名表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67"/>
        <w:gridCol w:w="283"/>
        <w:gridCol w:w="284"/>
        <w:gridCol w:w="760"/>
        <w:gridCol w:w="851"/>
        <w:gridCol w:w="940"/>
        <w:gridCol w:w="1418"/>
        <w:gridCol w:w="709"/>
        <w:gridCol w:w="85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教师</w:t>
            </w:r>
            <w:r>
              <w:rPr>
                <w:rFonts w:ascii="仿宋_GB2312"/>
                <w:sz w:val="24"/>
              </w:rPr>
              <w:t>资格证类别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</w:t>
            </w:r>
            <w:r>
              <w:rPr>
                <w:rFonts w:ascii="仿宋_GB2312"/>
                <w:sz w:val="24"/>
              </w:rPr>
              <w:t>教学科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ascii="仿宋_GB2312"/>
                <w:sz w:val="24"/>
              </w:rPr>
              <w:t>学校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ascii="仿宋_GB2312"/>
                <w:sz w:val="24"/>
              </w:rPr>
              <w:t>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  <w:r>
              <w:rPr>
                <w:rFonts w:ascii="仿宋_GB2312"/>
                <w:sz w:val="24"/>
              </w:rPr>
              <w:t>教育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毕业院校、专业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</w:t>
            </w:r>
            <w:r>
              <w:rPr>
                <w:rFonts w:ascii="仿宋_GB2312"/>
                <w:sz w:val="24"/>
              </w:rPr>
              <w:t>日制教育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非全</w:t>
            </w:r>
            <w:r>
              <w:rPr>
                <w:rFonts w:ascii="仿宋_GB2312"/>
                <w:sz w:val="24"/>
              </w:rPr>
              <w:t>日制教育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8421" w:type="dxa"/>
            <w:gridSpan w:val="10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应</w:t>
            </w:r>
            <w:r>
              <w:rPr>
                <w:rFonts w:ascii="仿宋_GB2312"/>
                <w:b/>
                <w:sz w:val="32"/>
                <w:szCs w:val="32"/>
              </w:rPr>
              <w:t>聘者承诺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人已认真阅读</w:t>
            </w:r>
            <w:r>
              <w:rPr>
                <w:rFonts w:hint="eastAsia" w:ascii="仿宋_GB2312"/>
                <w:sz w:val="24"/>
              </w:rPr>
              <w:t>并</w:t>
            </w:r>
            <w:r>
              <w:rPr>
                <w:rFonts w:ascii="仿宋_GB2312"/>
                <w:sz w:val="24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《2020年惠州市惠阳区赴华南师范大学设点招聘教师公告》。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人所填写信息真实无误</w:t>
            </w:r>
            <w:r>
              <w:rPr>
                <w:rFonts w:hint="eastAsia" w:ascii="仿宋_GB2312"/>
                <w:sz w:val="24"/>
              </w:rPr>
              <w:t>，并</w:t>
            </w:r>
            <w:r>
              <w:rPr>
                <w:rFonts w:ascii="仿宋_GB2312"/>
                <w:sz w:val="24"/>
              </w:rPr>
              <w:t>对所填信息负完全责任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ind w:left="360"/>
              <w:rPr>
                <w:rFonts w:hint="eastAsia" w:ascii="仿宋_GB2312"/>
                <w:sz w:val="24"/>
              </w:rPr>
            </w:pPr>
          </w:p>
          <w:p>
            <w:pPr>
              <w:ind w:left="360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应聘</w:t>
            </w:r>
            <w:r>
              <w:rPr>
                <w:rFonts w:ascii="仿宋_GB2312"/>
                <w:sz w:val="24"/>
              </w:rPr>
              <w:t>者</w:t>
            </w:r>
            <w:r>
              <w:rPr>
                <w:rFonts w:hint="eastAsia" w:ascii="仿宋_GB2312"/>
                <w:sz w:val="24"/>
              </w:rPr>
              <w:t>签名：</w:t>
            </w:r>
            <w:r>
              <w:rPr>
                <w:rFonts w:ascii="仿宋_GB2312"/>
                <w:sz w:val="24"/>
              </w:rPr>
              <w:t xml:space="preserve">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 xml:space="preserve">日期：     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46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bookmarkStart w:id="0" w:name="_GoBack"/>
            <w:r>
              <w:rPr>
                <w:rFonts w:hint="eastAsia" w:ascii="仿宋_GB2312"/>
                <w:sz w:val="24"/>
              </w:rPr>
              <w:t>初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>日</w:t>
            </w:r>
          </w:p>
        </w:tc>
        <w:tc>
          <w:tcPr>
            <w:tcW w:w="47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</w:t>
            </w:r>
          </w:p>
        </w:tc>
      </w:tr>
      <w:bookmarkEnd w:id="0"/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text-align:justify;background-color:#FEFEFE;col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text-align:justify;background-color:#FEFEF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background-color:#FEFEFE;color:#599BAB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333333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BAD"/>
    <w:rsid w:val="2C0B7BAD"/>
    <w:rsid w:val="302D6AE5"/>
    <w:rsid w:val="333679ED"/>
    <w:rsid w:val="43BD6975"/>
    <w:rsid w:val="59370380"/>
    <w:rsid w:val="5F7A47F3"/>
    <w:rsid w:val="76BC335E"/>
    <w:rsid w:val="78876CFC"/>
    <w:rsid w:val="7BA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link w:val="9"/>
    <w:semiHidden/>
    <w:uiPriority w:val="0"/>
    <w:rPr>
      <w:color w:val="auto"/>
      <w:szCs w:val="24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1 Char Char Char Char Char Char"/>
    <w:basedOn w:val="1"/>
    <w:link w:val="8"/>
    <w:uiPriority w:val="0"/>
    <w:pPr>
      <w:widowControl w:val="0"/>
      <w:autoSpaceDE w:val="0"/>
      <w:autoSpaceDN w:val="0"/>
    </w:pPr>
    <w:rPr>
      <w:color w:val="auto"/>
      <w:szCs w:val="24"/>
    </w:r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6">
    <w:name w:val="pic-txt"/>
    <w:basedOn w:val="8"/>
    <w:uiPriority w:val="0"/>
    <w:rPr>
      <w:sz w:val="19"/>
      <w:szCs w:val="19"/>
    </w:rPr>
  </w:style>
  <w:style w:type="character" w:customStyle="1" w:styleId="17">
    <w:name w:val="pic-txt1"/>
    <w:basedOn w:val="8"/>
    <w:uiPriority w:val="0"/>
  </w:style>
  <w:style w:type="paragraph" w:customStyle="1" w:styleId="1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9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calendar-head__next-year-btn"/>
    <w:basedOn w:val="8"/>
    <w:uiPriority w:val="0"/>
  </w:style>
  <w:style w:type="character" w:customStyle="1" w:styleId="21">
    <w:name w:val="active"/>
    <w:basedOn w:val="8"/>
    <w:uiPriority w:val="0"/>
    <w:rPr>
      <w:color w:val="333333"/>
    </w:rPr>
  </w:style>
  <w:style w:type="character" w:customStyle="1" w:styleId="22">
    <w:name w:val="calendar-head__next-month-btn"/>
    <w:basedOn w:val="8"/>
    <w:uiPriority w:val="0"/>
  </w:style>
  <w:style w:type="character" w:customStyle="1" w:styleId="23">
    <w:name w:val="hover2"/>
    <w:basedOn w:val="8"/>
    <w:uiPriority w:val="0"/>
    <w:rPr>
      <w:color w:val="2F6EA2"/>
    </w:rPr>
  </w:style>
  <w:style w:type="character" w:customStyle="1" w:styleId="24">
    <w:name w:val="calendar-head__prev-range-btn"/>
    <w:basedOn w:val="8"/>
    <w:uiPriority w:val="0"/>
    <w:rPr>
      <w:vanish/>
    </w:rPr>
  </w:style>
  <w:style w:type="character" w:customStyle="1" w:styleId="25">
    <w:name w:val="calendar-head__next-range-btn"/>
    <w:basedOn w:val="8"/>
    <w:uiPriority w:val="0"/>
    <w:rPr>
      <w:vanish/>
    </w:rPr>
  </w:style>
  <w:style w:type="character" w:customStyle="1" w:styleId="26">
    <w:name w:val="calendar-head__text-display"/>
    <w:basedOn w:val="8"/>
    <w:uiPriority w:val="0"/>
    <w:rPr>
      <w:vanish/>
    </w:rPr>
  </w:style>
  <w:style w:type="character" w:customStyle="1" w:styleId="27">
    <w:name w:val="calendar-head__year-range"/>
    <w:basedOn w:val="8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2020-11-30T01:37:00Z</dcterms:created>
  <dc:creator>Administrator</dc:creator>
  <cp:lastModifiedBy>Administrator</cp:lastModifiedBy>
  <dcterms:modified xsi:type="dcterms:W3CDTF">2020-11-30T05:37:12Z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