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640"/>
        <w:jc w:val="left"/>
        <w:rPr>
          <w:rFonts w:ascii="微软雅黑" w:hAnsi="微软雅黑" w:eastAsia="微软雅黑" w:cs="微软雅黑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31"/>
          <w:szCs w:val="31"/>
          <w:lang w:val="en-US" w:eastAsia="zh-CN" w:bidi="ar"/>
        </w:rPr>
        <w:t>附件1：</w:t>
      </w:r>
    </w:p>
    <w:tbl>
      <w:tblPr>
        <w:tblW w:w="865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1771"/>
        <w:gridCol w:w="1185"/>
        <w:gridCol w:w="601"/>
        <w:gridCol w:w="601"/>
        <w:gridCol w:w="601"/>
        <w:gridCol w:w="601"/>
        <w:gridCol w:w="601"/>
        <w:gridCol w:w="601"/>
        <w:gridCol w:w="556"/>
        <w:gridCol w:w="466"/>
        <w:gridCol w:w="63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巴林右旗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2020年“绿色通道”引进中学教师岗位计划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序号 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学校名称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岗位要求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生物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数学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化学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地理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政治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历史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信息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技术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文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大板三中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汉语授课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大板职业中学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汉语授课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大板二中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汉语授课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4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大板四中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汉语授课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汉授合计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5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大板一中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蒙语授课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6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大板蒙中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蒙汉兼通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蒙授合计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合计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15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640"/>
        <w:jc w:val="left"/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640"/>
        <w:jc w:val="left"/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640"/>
        <w:jc w:val="left"/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31"/>
          <w:szCs w:val="31"/>
          <w:lang w:val="en-US" w:eastAsia="zh-CN" w:bidi="ar"/>
        </w:rPr>
        <w:t>附件2：</w:t>
      </w:r>
      <w:r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31"/>
          <w:szCs w:val="31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31"/>
          <w:szCs w:val="31"/>
          <w:u w:val="none"/>
          <w:lang w:val="en-US" w:eastAsia="zh-CN" w:bidi="ar"/>
        </w:rPr>
        <w:instrText xml:space="preserve"> HYPERLINK "http://www.blyq.gov.cn/upload/202011/24/202011241728057507.docx" \t "http://www.blyq.gov.cn/tzgg/_blank" </w:instrText>
      </w:r>
      <w:r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31"/>
          <w:szCs w:val="31"/>
          <w:u w:val="none"/>
          <w:lang w:val="en-US" w:eastAsia="zh-CN" w:bidi="ar"/>
        </w:rPr>
        <w:fldChar w:fldCharType="separate"/>
      </w:r>
      <w:r>
        <w:rPr>
          <w:rStyle w:val="15"/>
          <w:rFonts w:hint="eastAsia" w:ascii="微软雅黑" w:hAnsi="微软雅黑" w:eastAsia="微软雅黑" w:cs="微软雅黑"/>
          <w:caps w:val="0"/>
          <w:color w:val="666666"/>
          <w:spacing w:val="0"/>
          <w:sz w:val="31"/>
          <w:szCs w:val="31"/>
          <w:u w:val="none"/>
        </w:rPr>
        <w:t>登记表下载.docx</w:t>
      </w:r>
      <w:r>
        <w:rPr>
          <w:rFonts w:hint="eastAsia" w:ascii="微软雅黑" w:hAnsi="微软雅黑" w:eastAsia="微软雅黑" w:cs="微软雅黑"/>
          <w:caps w:val="0"/>
          <w:color w:val="666666"/>
          <w:spacing w:val="0"/>
          <w:kern w:val="0"/>
          <w:sz w:val="31"/>
          <w:szCs w:val="31"/>
          <w:u w:val="none"/>
          <w:lang w:val="en-US" w:eastAsia="zh-CN" w:bidi="ar"/>
        </w:rPr>
        <w:fldChar w:fldCharType="end"/>
      </w:r>
    </w:p>
    <w:tbl>
      <w:tblPr>
        <w:tblW w:w="8684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1"/>
        <w:gridCol w:w="1028"/>
        <w:gridCol w:w="432"/>
        <w:gridCol w:w="1110"/>
        <w:gridCol w:w="930"/>
        <w:gridCol w:w="179"/>
        <w:gridCol w:w="1125"/>
        <w:gridCol w:w="209"/>
        <w:gridCol w:w="945"/>
        <w:gridCol w:w="118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666666"/>
                <w:spacing w:val="0"/>
                <w:kern w:val="0"/>
                <w:sz w:val="31"/>
                <w:szCs w:val="31"/>
                <w:lang w:val="en-US" w:eastAsia="zh-CN" w:bidi="ar"/>
              </w:rPr>
              <w:t>巴林右旗2020年“绿色通道”引进中学教师报名资格登记表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1"/>
                <w:szCs w:val="31"/>
                <w:lang w:val="en-US" w:eastAsia="zh-CN" w:bidi="ar"/>
              </w:rPr>
              <w:t>报名序号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1"/>
                <w:szCs w:val="31"/>
                <w:lang w:val="en-US" w:eastAsia="zh-CN" w:bidi="ar"/>
              </w:rPr>
              <w:t>姓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31"/>
                <w:szCs w:val="31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1"/>
                <w:szCs w:val="31"/>
                <w:lang w:val="en-US" w:eastAsia="zh-CN" w:bidi="ar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1"/>
                <w:szCs w:val="31"/>
                <w:lang w:val="en-US" w:eastAsia="zh-CN" w:bidi="ar"/>
              </w:rPr>
              <w:t>性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31"/>
                <w:szCs w:val="31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1"/>
                <w:szCs w:val="31"/>
                <w:lang w:val="en-US" w:eastAsia="zh-CN" w:bidi="ar"/>
              </w:rPr>
              <w:t>别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1"/>
                <w:szCs w:val="31"/>
                <w:lang w:val="en-US" w:eastAsia="zh-CN" w:bidi="ar"/>
              </w:rPr>
              <w:t>照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31"/>
                <w:szCs w:val="31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1"/>
                <w:szCs w:val="31"/>
                <w:lang w:val="en-US" w:eastAsia="zh-CN"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1"/>
                <w:szCs w:val="31"/>
                <w:lang w:val="en-US" w:eastAsia="zh-CN" w:bidi="ar"/>
              </w:rPr>
              <w:t>民族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1"/>
                <w:szCs w:val="31"/>
                <w:lang w:val="en-US" w:eastAsia="zh-CN" w:bidi="ar"/>
              </w:rPr>
              <w:t>政治面貌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1"/>
                <w:szCs w:val="31"/>
                <w:lang w:val="en-US" w:eastAsia="zh-CN" w:bidi="ar"/>
              </w:rPr>
              <w:t>出生年月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1"/>
                <w:szCs w:val="31"/>
                <w:lang w:val="en-US" w:eastAsia="zh-CN" w:bidi="ar"/>
              </w:rPr>
              <w:t>身份证号</w:t>
            </w:r>
          </w:p>
        </w:tc>
        <w:tc>
          <w:tcPr>
            <w:tcW w:w="25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1"/>
                <w:szCs w:val="31"/>
                <w:lang w:val="en-US" w:eastAsia="zh-CN" w:bidi="ar"/>
              </w:rPr>
              <w:t>毕业院校</w:t>
            </w:r>
          </w:p>
        </w:tc>
        <w:tc>
          <w:tcPr>
            <w:tcW w:w="22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1"/>
                <w:szCs w:val="31"/>
                <w:lang w:val="en-US" w:eastAsia="zh-CN" w:bidi="ar"/>
              </w:rPr>
              <w:t>学历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1"/>
                <w:szCs w:val="31"/>
                <w:lang w:val="en-US" w:eastAsia="zh-CN" w:bidi="ar"/>
              </w:rPr>
              <w:t>所学专业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1"/>
                <w:szCs w:val="31"/>
                <w:lang w:val="en-US" w:eastAsia="zh-CN" w:bidi="ar"/>
              </w:rPr>
              <w:t>毕业时间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1"/>
                <w:szCs w:val="31"/>
                <w:lang w:val="en-US" w:eastAsia="zh-CN" w:bidi="ar"/>
              </w:rPr>
              <w:t>健康状况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1"/>
                <w:szCs w:val="31"/>
                <w:lang w:val="en-US" w:eastAsia="zh-CN" w:bidi="ar"/>
              </w:rPr>
              <w:t>学位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1"/>
                <w:szCs w:val="31"/>
                <w:lang w:val="en-US" w:eastAsia="zh-CN" w:bidi="ar"/>
              </w:rPr>
              <w:t>现户口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1"/>
                <w:szCs w:val="31"/>
                <w:lang w:val="en-US" w:eastAsia="zh-CN" w:bidi="ar"/>
              </w:rPr>
              <w:t>所在地</w:t>
            </w:r>
          </w:p>
        </w:tc>
        <w:tc>
          <w:tcPr>
            <w:tcW w:w="23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1"/>
                <w:szCs w:val="31"/>
                <w:lang w:val="en-US" w:eastAsia="zh-CN" w:bidi="ar"/>
              </w:rPr>
              <w:t>移动电话</w:t>
            </w:r>
          </w:p>
        </w:tc>
        <w:tc>
          <w:tcPr>
            <w:tcW w:w="25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1"/>
                <w:szCs w:val="31"/>
                <w:lang w:val="en-US" w:eastAsia="zh-CN" w:bidi="ar"/>
              </w:rPr>
              <w:t>出生地</w:t>
            </w:r>
          </w:p>
        </w:tc>
        <w:tc>
          <w:tcPr>
            <w:tcW w:w="15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1"/>
                <w:szCs w:val="31"/>
                <w:lang w:val="en-US" w:eastAsia="zh-CN" w:bidi="ar"/>
              </w:rPr>
              <w:t>生源地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1"/>
                <w:szCs w:val="31"/>
                <w:lang w:val="en-US" w:eastAsia="zh-CN" w:bidi="ar"/>
              </w:rPr>
              <w:t>固定电话</w:t>
            </w:r>
          </w:p>
        </w:tc>
        <w:tc>
          <w:tcPr>
            <w:tcW w:w="25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1"/>
                <w:szCs w:val="31"/>
                <w:lang w:val="en-US" w:eastAsia="zh-CN" w:bidi="ar"/>
              </w:rPr>
              <w:t>报考单位</w:t>
            </w:r>
          </w:p>
        </w:tc>
        <w:tc>
          <w:tcPr>
            <w:tcW w:w="34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1"/>
                <w:szCs w:val="31"/>
                <w:lang w:val="en-US" w:eastAsia="zh-CN" w:bidi="ar"/>
              </w:rPr>
              <w:t>个人简历</w:t>
            </w:r>
          </w:p>
        </w:tc>
        <w:tc>
          <w:tcPr>
            <w:tcW w:w="714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1"/>
                <w:szCs w:val="31"/>
                <w:lang w:val="en-US" w:eastAsia="zh-CN" w:bidi="ar"/>
              </w:rPr>
              <w:t>资格初审结果</w:t>
            </w:r>
          </w:p>
        </w:tc>
        <w:tc>
          <w:tcPr>
            <w:tcW w:w="714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666666"/>
                <w:spacing w:val="0"/>
                <w:kern w:val="0"/>
                <w:sz w:val="31"/>
                <w:szCs w:val="31"/>
                <w:lang w:val="en-US" w:eastAsia="zh-CN" w:bidi="ar"/>
              </w:rPr>
              <w:t>承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31"/>
                <w:szCs w:val="31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666666"/>
                <w:spacing w:val="0"/>
                <w:kern w:val="0"/>
                <w:sz w:val="31"/>
                <w:szCs w:val="31"/>
                <w:lang w:val="en-US" w:eastAsia="zh-CN" w:bidi="ar"/>
              </w:rPr>
              <w:t>诺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31"/>
                <w:szCs w:val="31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666666"/>
                <w:spacing w:val="0"/>
                <w:kern w:val="0"/>
                <w:sz w:val="31"/>
                <w:szCs w:val="31"/>
                <w:lang w:val="en-US" w:eastAsia="zh-CN" w:bidi="ar"/>
              </w:rPr>
              <w:t>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1"/>
                <w:szCs w:val="31"/>
                <w:lang w:val="en-US" w:eastAsia="zh-CN" w:bidi="ar"/>
              </w:rPr>
              <w:t>    本人已经认真阅读此次招聘方案中的内容，保证本人完全符合规定的报名条件，并保证提交的个人信息资料真实、正确，如存在不真实、不正确的，本人愿意随时接受招聘单位做出的相应处理。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1"/>
                <w:szCs w:val="31"/>
                <w:lang w:val="en-US" w:eastAsia="zh-CN" w:bidi="ar"/>
              </w:rPr>
              <w:t>                                             本人签字：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31"/>
                <w:szCs w:val="31"/>
                <w:u w:val="single"/>
                <w:lang w:val="en-US" w:eastAsia="zh-CN" w:bidi="ar"/>
              </w:rPr>
              <w:t>           </w:t>
            </w:r>
          </w:p>
        </w:tc>
      </w:tr>
      <w:tr>
        <w:tc>
          <w:tcPr>
            <w:tcW w:w="868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1"/>
                <w:szCs w:val="31"/>
                <w:lang w:val="en-US" w:eastAsia="zh-CN" w:bidi="ar"/>
              </w:rPr>
              <w:t>                                                     年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31"/>
                <w:szCs w:val="31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1"/>
                <w:szCs w:val="31"/>
                <w:lang w:val="en-US" w:eastAsia="zh-CN" w:bidi="ar"/>
              </w:rPr>
              <w:t>月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31"/>
                <w:szCs w:val="31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31"/>
                <w:szCs w:val="31"/>
                <w:lang w:val="en-US" w:eastAsia="zh-CN" w:bidi="ar"/>
              </w:rPr>
              <w:t>日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2240" w:h="15840"/>
      <w:pgMar w:top="284" w:right="1474" w:bottom="284" w:left="158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crosoft YaHei ! importa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20A72"/>
    <w:rsid w:val="0C723AB0"/>
    <w:rsid w:val="170D229B"/>
    <w:rsid w:val="2D0B0611"/>
    <w:rsid w:val="323F5946"/>
    <w:rsid w:val="48CE185C"/>
    <w:rsid w:val="49D755A2"/>
    <w:rsid w:val="5112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6" w:lineRule="auto"/>
      <w:outlineLvl w:val="0"/>
    </w:pPr>
    <w:rPr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color w:val="00000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uiPriority w:val="0"/>
  </w:style>
  <w:style w:type="character" w:styleId="13">
    <w:name w:val="HTML Acronym"/>
    <w:basedOn w:val="8"/>
    <w:uiPriority w:val="0"/>
    <w:rPr>
      <w:bdr w:val="none" w:color="auto" w:sz="0" w:space="0"/>
    </w:rPr>
  </w:style>
  <w:style w:type="character" w:styleId="14">
    <w:name w:val="HTML Variable"/>
    <w:basedOn w:val="8"/>
    <w:uiPriority w:val="0"/>
  </w:style>
  <w:style w:type="character" w:styleId="15">
    <w:name w:val="Hyperlink"/>
    <w:basedOn w:val="8"/>
    <w:uiPriority w:val="0"/>
    <w:rPr>
      <w:color w:val="000000"/>
      <w:u w:val="none"/>
    </w:rPr>
  </w:style>
  <w:style w:type="character" w:styleId="16">
    <w:name w:val="HTML Code"/>
    <w:basedOn w:val="8"/>
    <w:uiPriority w:val="0"/>
    <w:rPr>
      <w:rFonts w:ascii="Courier New" w:hAnsi="Courier New"/>
      <w:sz w:val="20"/>
    </w:rPr>
  </w:style>
  <w:style w:type="character" w:styleId="17">
    <w:name w:val="HTML Cite"/>
    <w:basedOn w:val="8"/>
    <w:uiPriority w:val="0"/>
  </w:style>
  <w:style w:type="character" w:customStyle="1" w:styleId="18">
    <w:name w:val="font61"/>
    <w:basedOn w:val="8"/>
    <w:qFormat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  <w:style w:type="character" w:customStyle="1" w:styleId="19">
    <w:name w:val="font01"/>
    <w:basedOn w:val="8"/>
    <w:uiPriority w:val="0"/>
    <w:rPr>
      <w:rFonts w:hint="default" w:ascii="Arial" w:hAnsi="Arial" w:cs="Arial"/>
      <w:color w:val="333333"/>
      <w:sz w:val="21"/>
      <w:szCs w:val="21"/>
      <w:u w:val="none"/>
    </w:rPr>
  </w:style>
  <w:style w:type="character" w:customStyle="1" w:styleId="20">
    <w:name w:val="first-child"/>
    <w:basedOn w:val="8"/>
    <w:uiPriority w:val="0"/>
    <w:rPr>
      <w:bdr w:val="none" w:color="auto" w:sz="0" w:space="0"/>
    </w:rPr>
  </w:style>
  <w:style w:type="character" w:customStyle="1" w:styleId="21">
    <w:name w:val="layui-layer-tabnow"/>
    <w:basedOn w:val="8"/>
    <w:uiPriority w:val="0"/>
    <w:rPr>
      <w:bdr w:val="single" w:color="CCCCCC" w:sz="6" w:space="0"/>
      <w:shd w:val="clear" w:fill="FFFFFF"/>
    </w:rPr>
  </w:style>
  <w:style w:type="character" w:customStyle="1" w:styleId="22">
    <w:name w:val="bds_more"/>
    <w:basedOn w:val="8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23">
    <w:name w:val="bds_more1"/>
    <w:basedOn w:val="8"/>
    <w:uiPriority w:val="0"/>
    <w:rPr>
      <w:bdr w:val="none" w:color="auto" w:sz="0" w:space="0"/>
    </w:rPr>
  </w:style>
  <w:style w:type="character" w:customStyle="1" w:styleId="24">
    <w:name w:val="bds_more2"/>
    <w:basedOn w:val="8"/>
    <w:uiPriority w:val="0"/>
    <w:rPr>
      <w:bdr w:val="none" w:color="auto" w:sz="0" w:space="0"/>
    </w:rPr>
  </w:style>
  <w:style w:type="character" w:customStyle="1" w:styleId="25">
    <w:name w:val="bds_nopic"/>
    <w:basedOn w:val="8"/>
    <w:uiPriority w:val="0"/>
  </w:style>
  <w:style w:type="character" w:customStyle="1" w:styleId="26">
    <w:name w:val="bds_nopic1"/>
    <w:basedOn w:val="8"/>
    <w:uiPriority w:val="0"/>
  </w:style>
  <w:style w:type="character" w:customStyle="1" w:styleId="27">
    <w:name w:val="bds_nopic2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2020-11-25T01:16:00Z</dcterms:created>
  <dc:creator>Administrator</dc:creator>
  <cp:lastModifiedBy>Administrator</cp:lastModifiedBy>
  <dcterms:modified xsi:type="dcterms:W3CDTF">2020-11-25T03:30:21Z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