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_GB2312" w:hAnsi="楷体_GB2312" w:eastAsia="楷体_GB2312" w:cs="楷体_GB2312"/>
          <w:b/>
          <w:bCs/>
          <w:sz w:val="30"/>
          <w:szCs w:val="30"/>
          <w:lang w:val="en-US" w:eastAsia="zh-CN"/>
        </w:rPr>
      </w:pPr>
      <w:r>
        <w:rPr>
          <w:rFonts w:hint="eastAsia" w:ascii="仿宋_GB2312" w:hAnsi="楷体" w:eastAsia="仿宋_GB2312" w:cs="宋体"/>
          <w:kern w:val="0"/>
          <w:sz w:val="30"/>
          <w:szCs w:val="30"/>
          <w:lang w:eastAsia="zh-CN"/>
        </w:rPr>
        <w:t>附件</w:t>
      </w:r>
      <w:r>
        <w:rPr>
          <w:rFonts w:hint="eastAsia" w:ascii="仿宋_GB2312" w:hAnsi="楷体" w:eastAsia="仿宋_GB2312" w:cs="宋体"/>
          <w:kern w:val="0"/>
          <w:sz w:val="30"/>
          <w:szCs w:val="30"/>
          <w:lang w:val="en-US" w:eastAsia="zh-CN"/>
        </w:rPr>
        <w:t>3</w:t>
      </w:r>
    </w:p>
    <w:p>
      <w:pPr>
        <w:adjustRightInd w:val="0"/>
        <w:snapToGrid w:val="0"/>
        <w:spacing w:line="360" w:lineRule="auto"/>
        <w:jc w:val="center"/>
        <w:rPr>
          <w:rFonts w:hint="eastAsia" w:ascii="仿宋_GB2312" w:hAnsi="楷体" w:eastAsia="仿宋_GB2312" w:cs="宋体"/>
          <w:b/>
          <w:bCs/>
          <w:kern w:val="0"/>
          <w:sz w:val="30"/>
          <w:szCs w:val="30"/>
          <w:lang w:val="en-US" w:eastAsia="zh-CN"/>
        </w:rPr>
      </w:pPr>
      <w:r>
        <w:rPr>
          <w:rFonts w:hint="eastAsia" w:ascii="仿宋_GB2312" w:hAnsi="楷体" w:eastAsia="仿宋_GB2312" w:cs="宋体"/>
          <w:b/>
          <w:bCs/>
          <w:kern w:val="0"/>
          <w:sz w:val="30"/>
          <w:szCs w:val="30"/>
          <w:lang w:val="en-US" w:eastAsia="zh-CN"/>
        </w:rPr>
        <w:t>2021年长沙市教育局直属学校引进公费师范生、“双一流”高校研究生和国（境）外高校研究生资格审查资料清单</w:t>
      </w:r>
    </w:p>
    <w:tbl>
      <w:tblPr>
        <w:tblStyle w:val="6"/>
        <w:tblW w:w="8511" w:type="dxa"/>
        <w:tblInd w:w="0" w:type="dxa"/>
        <w:tblLayout w:type="fixed"/>
        <w:tblCellMar>
          <w:top w:w="0" w:type="dxa"/>
          <w:left w:w="0" w:type="dxa"/>
          <w:bottom w:w="0" w:type="dxa"/>
          <w:right w:w="0" w:type="dxa"/>
        </w:tblCellMar>
      </w:tblPr>
      <w:tblGrid>
        <w:gridCol w:w="1600"/>
        <w:gridCol w:w="6911"/>
      </w:tblGrid>
      <w:tr>
        <w:tblPrEx>
          <w:tblCellMar>
            <w:top w:w="0" w:type="dxa"/>
            <w:left w:w="0" w:type="dxa"/>
            <w:bottom w:w="0" w:type="dxa"/>
            <w:right w:w="0" w:type="dxa"/>
          </w:tblCellMar>
        </w:tblPrEx>
        <w:trPr>
          <w:trHeight w:val="540" w:hRule="atLeast"/>
        </w:trPr>
        <w:tc>
          <w:tcPr>
            <w:tcW w:w="16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人员类别</w:t>
            </w:r>
          </w:p>
        </w:tc>
        <w:tc>
          <w:tcPr>
            <w:tcW w:w="691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须提交的证件证书</w:t>
            </w:r>
          </w:p>
        </w:tc>
      </w:tr>
      <w:tr>
        <w:tblPrEx>
          <w:tblCellMar>
            <w:top w:w="0" w:type="dxa"/>
            <w:left w:w="0" w:type="dxa"/>
            <w:bottom w:w="0" w:type="dxa"/>
            <w:right w:w="0" w:type="dxa"/>
          </w:tblCellMar>
        </w:tblPrEx>
        <w:trPr>
          <w:trHeight w:val="1450" w:hRule="atLeast"/>
        </w:trPr>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2021年应届毕业</w:t>
            </w:r>
          </w:p>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公费师范</w:t>
            </w:r>
            <w:r>
              <w:rPr>
                <w:rFonts w:hint="eastAsia" w:ascii="宋体" w:hAnsi="宋体" w:cs="宋体"/>
                <w:b/>
                <w:bCs/>
                <w:i w:val="0"/>
                <w:color w:val="000000"/>
                <w:kern w:val="0"/>
                <w:sz w:val="20"/>
                <w:szCs w:val="20"/>
                <w:u w:val="none"/>
                <w:lang w:val="en-US" w:eastAsia="zh-CN" w:bidi="ar"/>
              </w:rPr>
              <w:t>生</w:t>
            </w:r>
          </w:p>
        </w:tc>
        <w:tc>
          <w:tcPr>
            <w:tcW w:w="6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本人有效居民身份证</w:t>
            </w:r>
          </w:p>
          <w:p>
            <w:p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2.《教师资格证》或《教师资格考试合格证》</w:t>
            </w:r>
            <w:r>
              <w:rPr>
                <w:rFonts w:hint="eastAsia" w:ascii="宋体" w:hAnsi="宋体" w:cs="宋体"/>
                <w:i w:val="0"/>
                <w:color w:val="000000"/>
                <w:kern w:val="0"/>
                <w:sz w:val="20"/>
                <w:szCs w:val="20"/>
                <w:u w:val="none"/>
                <w:lang w:val="en-US" w:eastAsia="zh-CN" w:bidi="ar"/>
              </w:rPr>
              <w:t>（报考职位无要求的除外）</w:t>
            </w:r>
          </w:p>
          <w:p>
            <w:pPr>
              <w:ind w:left="199" w:leftChars="95"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3.加盖毕业院校印章的《就业推荐表》复印件</w:t>
            </w:r>
          </w:p>
          <w:p>
            <w:pPr>
              <w:ind w:left="199" w:leftChars="95" w:firstLine="0" w:firstLineChars="0"/>
              <w:jc w:val="left"/>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已填写个人信息内容的《就业协议书》原件</w:t>
            </w:r>
            <w:r>
              <w:rPr>
                <w:rFonts w:hint="eastAsia" w:ascii="宋体" w:hAnsi="宋体" w:cs="宋体"/>
                <w:i w:val="0"/>
                <w:color w:val="000000"/>
                <w:kern w:val="0"/>
                <w:sz w:val="20"/>
                <w:szCs w:val="20"/>
                <w:u w:val="none"/>
                <w:lang w:val="en-US" w:eastAsia="zh-CN" w:bidi="ar"/>
              </w:rPr>
              <w:t>（查验并登记编号）</w:t>
            </w:r>
          </w:p>
        </w:tc>
      </w:tr>
      <w:tr>
        <w:tblPrEx>
          <w:tblCellMar>
            <w:top w:w="0" w:type="dxa"/>
            <w:left w:w="0" w:type="dxa"/>
            <w:bottom w:w="0" w:type="dxa"/>
            <w:right w:w="0" w:type="dxa"/>
          </w:tblCellMar>
        </w:tblPrEx>
        <w:trPr>
          <w:trHeight w:val="3638" w:hRule="atLeast"/>
        </w:trPr>
        <w:tc>
          <w:tcPr>
            <w:tcW w:w="16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“双一流”高校</w:t>
            </w:r>
          </w:p>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研究生</w:t>
            </w:r>
          </w:p>
        </w:tc>
        <w:tc>
          <w:tcPr>
            <w:tcW w:w="6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0"/>
              </w:numPr>
              <w:ind w:firstLine="200" w:firstLineChars="100"/>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kern w:val="0"/>
                <w:sz w:val="20"/>
                <w:szCs w:val="20"/>
                <w:u w:val="none"/>
                <w:lang w:val="en-US" w:eastAsia="zh-CN" w:bidi="ar"/>
              </w:rPr>
              <w:t>本人有效居民身份证</w:t>
            </w:r>
          </w:p>
          <w:p>
            <w:pPr>
              <w:numPr>
                <w:ilvl w:val="0"/>
                <w:numId w:val="0"/>
              </w:numPr>
              <w:ind w:firstLine="200" w:firstLineChars="100"/>
              <w:jc w:val="left"/>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2.</w:t>
            </w:r>
            <w:r>
              <w:rPr>
                <w:rFonts w:hint="eastAsia" w:ascii="宋体" w:hAnsi="宋体" w:eastAsia="宋体" w:cs="宋体"/>
                <w:i w:val="0"/>
                <w:color w:val="000000"/>
                <w:kern w:val="0"/>
                <w:sz w:val="20"/>
                <w:szCs w:val="20"/>
                <w:u w:val="none"/>
                <w:lang w:val="en-US" w:eastAsia="zh-CN" w:bidi="ar"/>
              </w:rPr>
              <w:t>《教师资格证》或《教师资格考试合格证》</w:t>
            </w:r>
            <w:r>
              <w:rPr>
                <w:rFonts w:hint="eastAsia" w:ascii="宋体" w:hAnsi="宋体" w:cs="宋体"/>
                <w:i w:val="0"/>
                <w:color w:val="000000"/>
                <w:kern w:val="0"/>
                <w:sz w:val="20"/>
                <w:szCs w:val="20"/>
                <w:u w:val="none"/>
                <w:lang w:val="en-US" w:eastAsia="zh-CN" w:bidi="ar"/>
              </w:rPr>
              <w:t>（报考职位无要求的除外）</w:t>
            </w:r>
          </w:p>
          <w:p>
            <w:pPr>
              <w:numPr>
                <w:ilvl w:val="0"/>
                <w:numId w:val="0"/>
              </w:numPr>
              <w:ind w:firstLine="200" w:firstLineChars="100"/>
              <w:jc w:val="left"/>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sz w:val="20"/>
                <w:szCs w:val="20"/>
                <w:u w:val="none"/>
                <w:lang w:val="en-US" w:eastAsia="zh-CN"/>
              </w:rPr>
              <w:t>全国普通高等学校计划内统招全日制</w:t>
            </w:r>
            <w:r>
              <w:rPr>
                <w:rFonts w:hint="eastAsia" w:ascii="宋体" w:hAnsi="宋体" w:cs="宋体"/>
                <w:i w:val="0"/>
                <w:color w:val="000000"/>
                <w:sz w:val="20"/>
                <w:szCs w:val="20"/>
                <w:u w:val="none"/>
                <w:lang w:val="en-US" w:eastAsia="zh-CN"/>
              </w:rPr>
              <w:t>本科</w:t>
            </w:r>
            <w:r>
              <w:rPr>
                <w:rFonts w:hint="eastAsia" w:ascii="宋体" w:hAnsi="宋体" w:eastAsia="宋体" w:cs="宋体"/>
                <w:i w:val="0"/>
                <w:color w:val="000000"/>
                <w:sz w:val="20"/>
                <w:szCs w:val="20"/>
                <w:u w:val="none"/>
                <w:lang w:val="en-US" w:eastAsia="zh-CN"/>
              </w:rPr>
              <w:t>学历学位证书</w:t>
            </w:r>
            <w:r>
              <w:rPr>
                <w:rFonts w:hint="eastAsia" w:ascii="宋体" w:hAnsi="宋体" w:cs="宋体"/>
                <w:i w:val="0"/>
                <w:color w:val="000000"/>
                <w:sz w:val="20"/>
                <w:szCs w:val="20"/>
                <w:u w:val="none"/>
                <w:lang w:val="en-US" w:eastAsia="zh-CN"/>
              </w:rPr>
              <w:t>和</w:t>
            </w:r>
            <w:r>
              <w:rPr>
                <w:rFonts w:hint="eastAsia" w:ascii="宋体" w:hAnsi="宋体" w:eastAsia="宋体" w:cs="宋体"/>
                <w:i w:val="0"/>
                <w:color w:val="000000"/>
                <w:kern w:val="2"/>
                <w:sz w:val="20"/>
                <w:szCs w:val="20"/>
                <w:u w:val="none"/>
                <w:lang w:val="en-US" w:eastAsia="zh-CN" w:bidi="ar-SA"/>
              </w:rPr>
              <w:t>《教育部学籍在线验证报告》</w:t>
            </w:r>
          </w:p>
          <w:p>
            <w:pPr>
              <w:numPr>
                <w:ilvl w:val="0"/>
                <w:numId w:val="0"/>
              </w:numPr>
              <w:ind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4.在</w:t>
            </w:r>
            <w:r>
              <w:rPr>
                <w:rFonts w:hint="eastAsia" w:ascii="宋体" w:hAnsi="宋体" w:eastAsia="宋体" w:cs="宋体"/>
                <w:i w:val="0"/>
                <w:color w:val="000000"/>
                <w:kern w:val="2"/>
                <w:sz w:val="20"/>
                <w:szCs w:val="20"/>
                <w:u w:val="none"/>
                <w:lang w:val="en-US" w:eastAsia="zh-CN" w:bidi="ar-SA"/>
              </w:rPr>
              <w:t>2016年8月1日至2021年7月31日</w:t>
            </w:r>
            <w:r>
              <w:rPr>
                <w:rFonts w:hint="eastAsia" w:ascii="宋体" w:hAnsi="宋体" w:cs="宋体"/>
                <w:i w:val="0"/>
                <w:color w:val="000000"/>
                <w:kern w:val="2"/>
                <w:sz w:val="20"/>
                <w:szCs w:val="20"/>
                <w:u w:val="none"/>
                <w:lang w:val="en-US" w:eastAsia="zh-CN" w:bidi="ar-SA"/>
              </w:rPr>
              <w:t>内的</w:t>
            </w:r>
            <w:r>
              <w:rPr>
                <w:rFonts w:hint="eastAsia" w:ascii="宋体" w:hAnsi="宋体" w:eastAsia="宋体" w:cs="宋体"/>
                <w:i w:val="0"/>
                <w:color w:val="000000"/>
                <w:kern w:val="0"/>
                <w:sz w:val="20"/>
                <w:szCs w:val="20"/>
                <w:u w:val="none"/>
                <w:lang w:val="en-US" w:eastAsia="zh-CN" w:bidi="ar"/>
              </w:rPr>
              <w:t>“双一流”高校</w:t>
            </w:r>
            <w:r>
              <w:rPr>
                <w:rFonts w:hint="eastAsia" w:ascii="宋体" w:hAnsi="宋体" w:eastAsia="宋体" w:cs="宋体"/>
                <w:i w:val="0"/>
                <w:color w:val="000000"/>
                <w:sz w:val="20"/>
                <w:szCs w:val="20"/>
                <w:u w:val="none"/>
                <w:lang w:val="en-US" w:eastAsia="zh-CN"/>
              </w:rPr>
              <w:t>研究生学历学位证书</w:t>
            </w:r>
            <w:r>
              <w:rPr>
                <w:rFonts w:hint="eastAsia" w:ascii="宋体" w:hAnsi="宋体" w:cs="宋体"/>
                <w:i w:val="0"/>
                <w:color w:val="000000"/>
                <w:sz w:val="20"/>
                <w:szCs w:val="20"/>
                <w:u w:val="none"/>
                <w:lang w:val="en-US" w:eastAsia="zh-CN"/>
              </w:rPr>
              <w:t>和</w:t>
            </w:r>
            <w:r>
              <w:rPr>
                <w:rFonts w:hint="eastAsia" w:ascii="宋体" w:hAnsi="宋体" w:eastAsia="宋体" w:cs="宋体"/>
                <w:i w:val="0"/>
                <w:color w:val="000000"/>
                <w:kern w:val="2"/>
                <w:sz w:val="20"/>
                <w:szCs w:val="20"/>
                <w:u w:val="none"/>
                <w:lang w:val="en-US" w:eastAsia="zh-CN" w:bidi="ar-SA"/>
              </w:rPr>
              <w:t>《教育部学籍在线验证报告》</w:t>
            </w:r>
          </w:p>
          <w:p>
            <w:pPr>
              <w:numPr>
                <w:ilvl w:val="0"/>
                <w:numId w:val="0"/>
              </w:numPr>
              <w:ind w:firstLine="200" w:firstLineChars="100"/>
              <w:jc w:val="left"/>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注：</w:t>
            </w:r>
          </w:p>
          <w:p>
            <w:pPr>
              <w:numPr>
                <w:ilvl w:val="0"/>
                <w:numId w:val="0"/>
              </w:numPr>
              <w:ind w:firstLine="200" w:firstLineChars="100"/>
              <w:jc w:val="left"/>
              <w:rPr>
                <w:rFonts w:hint="eastAsia" w:ascii="宋体" w:hAnsi="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①2021年</w:t>
            </w:r>
            <w:r>
              <w:rPr>
                <w:rFonts w:hint="eastAsia" w:ascii="宋体" w:hAnsi="宋体" w:eastAsia="宋体" w:cs="宋体"/>
                <w:i w:val="0"/>
                <w:color w:val="000000"/>
                <w:sz w:val="20"/>
                <w:szCs w:val="20"/>
                <w:u w:val="none"/>
                <w:lang w:val="en-US" w:eastAsia="zh-CN"/>
              </w:rPr>
              <w:t>全国普通高等学校计划内统招全日制</w:t>
            </w:r>
            <w:r>
              <w:rPr>
                <w:rFonts w:hint="eastAsia" w:ascii="宋体" w:hAnsi="宋体" w:eastAsia="宋体" w:cs="宋体"/>
                <w:i w:val="0"/>
                <w:color w:val="000000"/>
                <w:kern w:val="2"/>
                <w:sz w:val="20"/>
                <w:szCs w:val="20"/>
                <w:u w:val="none"/>
                <w:lang w:val="en-US" w:eastAsia="zh-CN" w:bidi="ar-SA"/>
              </w:rPr>
              <w:t>应届毕业生</w:t>
            </w:r>
            <w:r>
              <w:rPr>
                <w:rFonts w:hint="eastAsia" w:ascii="宋体" w:hAnsi="宋体" w:cs="宋体"/>
                <w:i w:val="0"/>
                <w:color w:val="000000"/>
                <w:kern w:val="2"/>
                <w:sz w:val="20"/>
                <w:szCs w:val="20"/>
                <w:u w:val="none"/>
                <w:lang w:val="en-US" w:eastAsia="zh-CN" w:bidi="ar-SA"/>
              </w:rPr>
              <w:t>按2021年应届公费生3、4条要求执行；</w:t>
            </w:r>
          </w:p>
          <w:p>
            <w:pPr>
              <w:numPr>
                <w:ilvl w:val="0"/>
                <w:numId w:val="0"/>
              </w:numPr>
              <w:ind w:firstLine="200" w:firstLineChars="100"/>
              <w:jc w:val="left"/>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②目前尚在读、且2021年7月</w:t>
            </w:r>
            <w:r>
              <w:rPr>
                <w:rFonts w:hint="eastAsia" w:ascii="宋体" w:hAnsi="宋体" w:eastAsia="宋体" w:cs="宋体"/>
                <w:i w:val="0"/>
                <w:color w:val="auto"/>
                <w:kern w:val="0"/>
                <w:sz w:val="20"/>
                <w:szCs w:val="20"/>
                <w:u w:val="none"/>
                <w:lang w:val="en-US" w:eastAsia="zh-CN" w:bidi="ar"/>
              </w:rPr>
              <w:t>31日前能毕业的</w:t>
            </w:r>
            <w:r>
              <w:rPr>
                <w:rFonts w:hint="eastAsia" w:ascii="宋体" w:hAnsi="宋体" w:cs="宋体"/>
                <w:i w:val="0"/>
                <w:color w:val="auto"/>
                <w:kern w:val="0"/>
                <w:sz w:val="20"/>
                <w:szCs w:val="20"/>
                <w:u w:val="none"/>
                <w:lang w:val="en-US" w:eastAsia="zh-CN" w:bidi="ar"/>
              </w:rPr>
              <w:t>非全日制研究生</w:t>
            </w:r>
            <w:r>
              <w:rPr>
                <w:rFonts w:hint="eastAsia" w:ascii="宋体" w:hAnsi="宋体" w:eastAsia="宋体" w:cs="宋体"/>
                <w:i w:val="0"/>
                <w:color w:val="auto"/>
                <w:kern w:val="0"/>
                <w:sz w:val="20"/>
                <w:szCs w:val="20"/>
                <w:u w:val="none"/>
                <w:lang w:val="en-US" w:eastAsia="zh-CN" w:bidi="ar"/>
              </w:rPr>
              <w:t>，提交标</w:t>
            </w:r>
            <w:r>
              <w:rPr>
                <w:rFonts w:hint="eastAsia" w:ascii="宋体" w:hAnsi="宋体" w:cs="宋体"/>
                <w:i w:val="0"/>
                <w:color w:val="auto"/>
                <w:kern w:val="0"/>
                <w:sz w:val="20"/>
                <w:szCs w:val="20"/>
                <w:u w:val="none"/>
                <w:lang w:val="en-US" w:eastAsia="zh-CN" w:bidi="ar"/>
              </w:rPr>
              <w:t>注有</w:t>
            </w:r>
            <w:r>
              <w:rPr>
                <w:rFonts w:hint="eastAsia" w:ascii="宋体" w:hAnsi="宋体" w:eastAsia="宋体" w:cs="宋体"/>
                <w:i w:val="0"/>
                <w:color w:val="auto"/>
                <w:kern w:val="0"/>
                <w:sz w:val="20"/>
                <w:szCs w:val="20"/>
                <w:u w:val="none"/>
                <w:lang w:val="en-US" w:eastAsia="zh-CN" w:bidi="ar"/>
              </w:rPr>
              <w:t>入学时间和学制的《研究生证》或标明入学时间和学制的证明</w:t>
            </w:r>
          </w:p>
        </w:tc>
      </w:tr>
      <w:tr>
        <w:tblPrEx>
          <w:tblCellMar>
            <w:top w:w="0" w:type="dxa"/>
            <w:left w:w="0" w:type="dxa"/>
            <w:bottom w:w="0" w:type="dxa"/>
            <w:right w:w="0" w:type="dxa"/>
          </w:tblCellMar>
        </w:tblPrEx>
        <w:trPr>
          <w:trHeight w:val="3297" w:hRule="atLeast"/>
        </w:trPr>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国（境）外</w:t>
            </w:r>
            <w:r>
              <w:rPr>
                <w:rFonts w:hint="eastAsia" w:ascii="宋体" w:hAnsi="宋体" w:cs="宋体"/>
                <w:b/>
                <w:bCs/>
                <w:i w:val="0"/>
                <w:color w:val="000000"/>
                <w:kern w:val="0"/>
                <w:sz w:val="20"/>
                <w:szCs w:val="20"/>
                <w:u w:val="none"/>
                <w:lang w:val="en-US" w:eastAsia="zh-CN" w:bidi="ar"/>
              </w:rPr>
              <w:t>高校</w:t>
            </w:r>
          </w:p>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研究生</w:t>
            </w:r>
          </w:p>
        </w:tc>
        <w:tc>
          <w:tcPr>
            <w:tcW w:w="6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numPr>
                <w:ilvl w:val="0"/>
                <w:numId w:val="0"/>
              </w:numPr>
              <w:ind w:firstLine="200" w:firstLineChars="100"/>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kern w:val="0"/>
                <w:sz w:val="20"/>
                <w:szCs w:val="20"/>
                <w:u w:val="none"/>
                <w:lang w:val="en-US" w:eastAsia="zh-CN" w:bidi="ar"/>
              </w:rPr>
              <w:t>本人有效居民身份证</w:t>
            </w:r>
          </w:p>
          <w:p>
            <w:pPr>
              <w:numPr>
                <w:ilvl w:val="0"/>
                <w:numId w:val="0"/>
              </w:numPr>
              <w:ind w:leftChars="0" w:firstLine="200" w:firstLineChars="100"/>
              <w:jc w:val="left"/>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w:t>
            </w:r>
            <w:r>
              <w:rPr>
                <w:rFonts w:hint="eastAsia" w:ascii="宋体" w:hAnsi="宋体" w:eastAsia="宋体" w:cs="宋体"/>
                <w:i w:val="0"/>
                <w:color w:val="000000"/>
                <w:kern w:val="0"/>
                <w:sz w:val="20"/>
                <w:szCs w:val="20"/>
                <w:u w:val="none"/>
                <w:lang w:val="en-US" w:eastAsia="zh-CN" w:bidi="ar"/>
              </w:rPr>
              <w:t>《教师资格证》或《教师资格考试合格证》</w:t>
            </w:r>
          </w:p>
          <w:p>
            <w:pPr>
              <w:ind w:left="199" w:leftChars="95" w:firstLine="0" w:firstLineChars="0"/>
              <w:jc w:val="left"/>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2"/>
                <w:sz w:val="20"/>
                <w:szCs w:val="20"/>
                <w:u w:val="none"/>
                <w:lang w:val="en-US" w:eastAsia="zh-CN" w:bidi="ar-SA"/>
              </w:rPr>
              <w:t>3.</w:t>
            </w:r>
            <w:r>
              <w:rPr>
                <w:rFonts w:hint="eastAsia" w:ascii="宋体" w:hAnsi="宋体" w:eastAsia="宋体" w:cs="宋体"/>
                <w:i w:val="0"/>
                <w:color w:val="auto"/>
                <w:sz w:val="20"/>
                <w:szCs w:val="20"/>
                <w:u w:val="none"/>
                <w:lang w:val="en-US" w:eastAsia="zh-CN"/>
              </w:rPr>
              <w:t>全国普通高等学校计划内统招全日制</w:t>
            </w:r>
            <w:r>
              <w:rPr>
                <w:rFonts w:hint="eastAsia" w:ascii="宋体" w:hAnsi="宋体" w:cs="宋体"/>
                <w:i w:val="0"/>
                <w:color w:val="auto"/>
                <w:sz w:val="20"/>
                <w:szCs w:val="20"/>
                <w:u w:val="none"/>
                <w:lang w:val="en-US" w:eastAsia="zh-CN"/>
              </w:rPr>
              <w:t>本科</w:t>
            </w:r>
            <w:r>
              <w:rPr>
                <w:rFonts w:hint="eastAsia" w:ascii="宋体" w:hAnsi="宋体" w:eastAsia="宋体" w:cs="宋体"/>
                <w:i w:val="0"/>
                <w:color w:val="auto"/>
                <w:sz w:val="20"/>
                <w:szCs w:val="20"/>
                <w:u w:val="none"/>
                <w:lang w:val="en-US" w:eastAsia="zh-CN"/>
              </w:rPr>
              <w:t>学历学位证书</w:t>
            </w:r>
            <w:r>
              <w:rPr>
                <w:rFonts w:hint="eastAsia" w:ascii="宋体" w:hAnsi="宋体" w:cs="宋体"/>
                <w:i w:val="0"/>
                <w:color w:val="auto"/>
                <w:sz w:val="20"/>
                <w:szCs w:val="20"/>
                <w:u w:val="none"/>
                <w:lang w:val="en-US" w:eastAsia="zh-CN"/>
              </w:rPr>
              <w:t>和</w:t>
            </w:r>
            <w:r>
              <w:rPr>
                <w:rFonts w:hint="eastAsia" w:ascii="宋体" w:hAnsi="宋体" w:eastAsia="宋体" w:cs="宋体"/>
                <w:i w:val="0"/>
                <w:color w:val="auto"/>
                <w:kern w:val="2"/>
                <w:sz w:val="20"/>
                <w:szCs w:val="20"/>
                <w:u w:val="none"/>
                <w:lang w:val="en-US" w:eastAsia="zh-CN" w:bidi="ar-SA"/>
              </w:rPr>
              <w:t>《教育部学籍在线验证报告》</w:t>
            </w:r>
            <w:r>
              <w:rPr>
                <w:rFonts w:hint="eastAsia" w:ascii="宋体" w:hAnsi="宋体" w:cs="宋体"/>
                <w:i w:val="0"/>
                <w:color w:val="auto"/>
                <w:kern w:val="2"/>
                <w:sz w:val="20"/>
                <w:szCs w:val="20"/>
                <w:u w:val="none"/>
                <w:lang w:val="en-US" w:eastAsia="zh-CN" w:bidi="ar-SA"/>
              </w:rPr>
              <w:t>或在</w:t>
            </w:r>
            <w:r>
              <w:rPr>
                <w:rFonts w:hint="eastAsia" w:ascii="宋体" w:hAnsi="宋体" w:eastAsia="宋体" w:cs="宋体"/>
                <w:i w:val="0"/>
                <w:color w:val="auto"/>
                <w:kern w:val="0"/>
                <w:sz w:val="20"/>
                <w:szCs w:val="20"/>
                <w:u w:val="none"/>
                <w:lang w:val="en-US" w:eastAsia="zh-CN" w:bidi="ar"/>
              </w:rPr>
              <w:t>国（境）外高校</w:t>
            </w:r>
            <w:r>
              <w:rPr>
                <w:rFonts w:hint="eastAsia" w:ascii="宋体" w:hAnsi="宋体" w:cs="宋体"/>
                <w:i w:val="0"/>
                <w:color w:val="auto"/>
                <w:kern w:val="2"/>
                <w:sz w:val="20"/>
                <w:szCs w:val="20"/>
                <w:u w:val="none"/>
                <w:lang w:val="en-US" w:eastAsia="zh-CN" w:bidi="ar-SA"/>
              </w:rPr>
              <w:t>取得的</w:t>
            </w:r>
            <w:r>
              <w:rPr>
                <w:rFonts w:hint="eastAsia" w:ascii="宋体" w:hAnsi="宋体" w:cs="宋体"/>
                <w:i w:val="0"/>
                <w:color w:val="auto"/>
                <w:sz w:val="20"/>
                <w:szCs w:val="20"/>
                <w:u w:val="none"/>
                <w:lang w:val="en-US" w:eastAsia="zh-CN"/>
              </w:rPr>
              <w:t>本科</w:t>
            </w:r>
            <w:r>
              <w:rPr>
                <w:rFonts w:hint="eastAsia" w:ascii="宋体" w:hAnsi="宋体" w:eastAsia="宋体" w:cs="宋体"/>
                <w:i w:val="0"/>
                <w:color w:val="auto"/>
                <w:sz w:val="20"/>
                <w:szCs w:val="20"/>
                <w:u w:val="none"/>
                <w:lang w:val="en-US" w:eastAsia="zh-CN"/>
              </w:rPr>
              <w:t>学历学位证书</w:t>
            </w:r>
            <w:r>
              <w:rPr>
                <w:rFonts w:hint="eastAsia" w:ascii="宋体" w:hAnsi="宋体" w:cs="宋体"/>
                <w:i w:val="0"/>
                <w:color w:val="auto"/>
                <w:sz w:val="20"/>
                <w:szCs w:val="20"/>
                <w:u w:val="none"/>
                <w:lang w:val="en-US" w:eastAsia="zh-CN"/>
              </w:rPr>
              <w:t>和</w:t>
            </w:r>
            <w:r>
              <w:rPr>
                <w:rFonts w:hint="eastAsia" w:ascii="宋体" w:hAnsi="宋体" w:eastAsia="宋体" w:cs="宋体"/>
                <w:i w:val="0"/>
                <w:color w:val="auto"/>
                <w:kern w:val="2"/>
                <w:sz w:val="20"/>
                <w:szCs w:val="20"/>
                <w:u w:val="none"/>
                <w:lang w:val="en-US" w:eastAsia="zh-CN" w:bidi="ar-SA"/>
              </w:rPr>
              <w:t>《</w:t>
            </w:r>
            <w:r>
              <w:rPr>
                <w:rFonts w:hint="eastAsia" w:ascii="宋体" w:hAnsi="宋体" w:eastAsia="宋体" w:cs="宋体"/>
                <w:i w:val="0"/>
                <w:color w:val="auto"/>
                <w:sz w:val="20"/>
                <w:szCs w:val="20"/>
                <w:u w:val="none"/>
                <w:lang w:val="en-US" w:eastAsia="zh-CN"/>
              </w:rPr>
              <w:t>国家教育部学历</w:t>
            </w:r>
            <w:r>
              <w:rPr>
                <w:rFonts w:hint="eastAsia" w:ascii="宋体" w:hAnsi="宋体" w:cs="宋体"/>
                <w:i w:val="0"/>
                <w:color w:val="auto"/>
                <w:sz w:val="20"/>
                <w:szCs w:val="20"/>
                <w:u w:val="none"/>
                <w:lang w:val="en-US" w:eastAsia="zh-CN"/>
              </w:rPr>
              <w:t>学位</w:t>
            </w:r>
            <w:r>
              <w:rPr>
                <w:rFonts w:hint="eastAsia" w:ascii="宋体" w:hAnsi="宋体" w:eastAsia="宋体" w:cs="宋体"/>
                <w:i w:val="0"/>
                <w:color w:val="auto"/>
                <w:sz w:val="20"/>
                <w:szCs w:val="20"/>
                <w:u w:val="none"/>
                <w:lang w:val="en-US" w:eastAsia="zh-CN"/>
              </w:rPr>
              <w:t>认证书</w:t>
            </w:r>
            <w:r>
              <w:rPr>
                <w:rFonts w:hint="eastAsia" w:ascii="宋体" w:hAnsi="宋体" w:eastAsia="宋体" w:cs="宋体"/>
                <w:i w:val="0"/>
                <w:color w:val="auto"/>
                <w:kern w:val="2"/>
                <w:sz w:val="20"/>
                <w:szCs w:val="20"/>
                <w:u w:val="none"/>
                <w:lang w:val="en-US" w:eastAsia="zh-CN" w:bidi="ar-SA"/>
              </w:rPr>
              <w:t>》</w:t>
            </w:r>
          </w:p>
          <w:p>
            <w:pPr>
              <w:ind w:left="199" w:leftChars="95" w:firstLine="0" w:firstLine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kern w:val="2"/>
                <w:sz w:val="20"/>
                <w:szCs w:val="20"/>
                <w:u w:val="none"/>
                <w:lang w:val="en-US" w:eastAsia="zh-CN" w:bidi="ar-SA"/>
              </w:rPr>
              <w:t>2016年</w:t>
            </w:r>
            <w:r>
              <w:rPr>
                <w:rFonts w:hint="eastAsia" w:ascii="宋体" w:hAnsi="宋体" w:cs="宋体"/>
                <w:i w:val="0"/>
                <w:color w:val="000000"/>
                <w:kern w:val="2"/>
                <w:sz w:val="20"/>
                <w:szCs w:val="20"/>
                <w:u w:val="none"/>
                <w:lang w:val="en-US" w:eastAsia="zh-CN" w:bidi="ar-SA"/>
              </w:rPr>
              <w:t>8</w:t>
            </w:r>
            <w:r>
              <w:rPr>
                <w:rFonts w:hint="eastAsia" w:ascii="宋体" w:hAnsi="宋体" w:eastAsia="宋体" w:cs="宋体"/>
                <w:i w:val="0"/>
                <w:color w:val="000000"/>
                <w:kern w:val="2"/>
                <w:sz w:val="20"/>
                <w:szCs w:val="20"/>
                <w:u w:val="none"/>
                <w:lang w:val="en-US" w:eastAsia="zh-CN" w:bidi="ar-SA"/>
              </w:rPr>
              <w:t>月1日以后</w:t>
            </w:r>
            <w:r>
              <w:rPr>
                <w:rFonts w:hint="eastAsia" w:ascii="宋体" w:hAnsi="宋体" w:cs="宋体"/>
                <w:i w:val="0"/>
                <w:color w:val="000000"/>
                <w:kern w:val="2"/>
                <w:sz w:val="20"/>
                <w:szCs w:val="20"/>
                <w:u w:val="none"/>
                <w:lang w:val="en-US" w:eastAsia="zh-CN" w:bidi="ar-SA"/>
              </w:rPr>
              <w:t>在</w:t>
            </w:r>
            <w:r>
              <w:rPr>
                <w:rFonts w:hint="eastAsia" w:ascii="宋体" w:hAnsi="宋体" w:eastAsia="宋体" w:cs="宋体"/>
                <w:i w:val="0"/>
                <w:color w:val="000000"/>
                <w:kern w:val="0"/>
                <w:sz w:val="20"/>
                <w:szCs w:val="20"/>
                <w:u w:val="none"/>
                <w:lang w:val="en-US" w:eastAsia="zh-CN" w:bidi="ar"/>
              </w:rPr>
              <w:t>国（境）外高校</w:t>
            </w:r>
            <w:r>
              <w:rPr>
                <w:rFonts w:hint="eastAsia" w:ascii="宋体" w:hAnsi="宋体" w:cs="宋体"/>
                <w:i w:val="0"/>
                <w:color w:val="000000"/>
                <w:kern w:val="2"/>
                <w:sz w:val="20"/>
                <w:szCs w:val="20"/>
                <w:u w:val="none"/>
                <w:lang w:val="en-US" w:eastAsia="zh-CN" w:bidi="ar-SA"/>
              </w:rPr>
              <w:t>取得的</w:t>
            </w:r>
            <w:r>
              <w:rPr>
                <w:rFonts w:hint="eastAsia" w:ascii="宋体" w:hAnsi="宋体" w:eastAsia="宋体" w:cs="宋体"/>
                <w:i w:val="0"/>
                <w:color w:val="000000"/>
                <w:sz w:val="20"/>
                <w:szCs w:val="20"/>
                <w:u w:val="none"/>
                <w:lang w:val="en-US" w:eastAsia="zh-CN"/>
              </w:rPr>
              <w:t>研究生学历学位证书</w:t>
            </w:r>
            <w:r>
              <w:rPr>
                <w:rFonts w:hint="eastAsia" w:ascii="宋体" w:hAnsi="宋体" w:cs="宋体"/>
                <w:i w:val="0"/>
                <w:color w:val="000000"/>
                <w:sz w:val="20"/>
                <w:szCs w:val="20"/>
                <w:u w:val="none"/>
                <w:lang w:val="en-US" w:eastAsia="zh-CN"/>
              </w:rPr>
              <w:t>和</w:t>
            </w:r>
            <w:r>
              <w:rPr>
                <w:rFonts w:hint="eastAsia" w:ascii="宋体" w:hAnsi="宋体" w:eastAsia="宋体" w:cs="宋体"/>
                <w:i w:val="0"/>
                <w:color w:val="000000"/>
                <w:kern w:val="2"/>
                <w:sz w:val="20"/>
                <w:szCs w:val="20"/>
                <w:u w:val="none"/>
                <w:lang w:val="en-US" w:eastAsia="zh-CN" w:bidi="ar-SA"/>
              </w:rPr>
              <w:t>《</w:t>
            </w:r>
            <w:r>
              <w:rPr>
                <w:rFonts w:hint="eastAsia" w:ascii="宋体" w:hAnsi="宋体" w:eastAsia="宋体" w:cs="宋体"/>
                <w:i w:val="0"/>
                <w:color w:val="000000"/>
                <w:sz w:val="20"/>
                <w:szCs w:val="20"/>
                <w:u w:val="none"/>
                <w:lang w:val="en-US" w:eastAsia="zh-CN"/>
              </w:rPr>
              <w:t>国家教育部学历</w:t>
            </w:r>
            <w:r>
              <w:rPr>
                <w:rFonts w:hint="eastAsia" w:ascii="宋体" w:hAnsi="宋体" w:cs="宋体"/>
                <w:i w:val="0"/>
                <w:color w:val="000000"/>
                <w:sz w:val="20"/>
                <w:szCs w:val="20"/>
                <w:u w:val="none"/>
                <w:lang w:val="en-US" w:eastAsia="zh-CN"/>
              </w:rPr>
              <w:t>学位</w:t>
            </w:r>
            <w:r>
              <w:rPr>
                <w:rFonts w:hint="eastAsia" w:ascii="宋体" w:hAnsi="宋体" w:eastAsia="宋体" w:cs="宋体"/>
                <w:i w:val="0"/>
                <w:color w:val="000000"/>
                <w:sz w:val="20"/>
                <w:szCs w:val="20"/>
                <w:u w:val="none"/>
                <w:lang w:val="en-US" w:eastAsia="zh-CN"/>
              </w:rPr>
              <w:t>认证书</w:t>
            </w:r>
            <w:r>
              <w:rPr>
                <w:rFonts w:hint="eastAsia" w:ascii="宋体" w:hAnsi="宋体" w:eastAsia="宋体" w:cs="宋体"/>
                <w:i w:val="0"/>
                <w:color w:val="000000"/>
                <w:kern w:val="2"/>
                <w:sz w:val="20"/>
                <w:szCs w:val="20"/>
                <w:u w:val="none"/>
                <w:lang w:val="en-US" w:eastAsia="zh-CN" w:bidi="ar-SA"/>
              </w:rPr>
              <w:t>》</w:t>
            </w:r>
          </w:p>
          <w:p>
            <w:pPr>
              <w:numPr>
                <w:ilvl w:val="0"/>
                <w:numId w:val="1"/>
              </w:numPr>
              <w:ind w:firstLine="200" w:firstLineChars="10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国（境）外高校专业（学科）排名截图稿</w:t>
            </w:r>
          </w:p>
          <w:p>
            <w:pPr>
              <w:numPr>
                <w:ilvl w:val="0"/>
                <w:numId w:val="0"/>
              </w:numPr>
              <w:ind w:firstLine="200" w:firstLineChars="100"/>
              <w:jc w:val="left"/>
              <w:rPr>
                <w:rFonts w:hint="eastAsia" w:ascii="宋体" w:hAnsi="宋体" w:cs="宋体"/>
                <w:i w:val="0"/>
                <w:color w:val="auto"/>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（查询网址：</w:t>
            </w: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"https://www.qschina.cn/subject-rankings-2020）" </w:instrText>
            </w:r>
            <w:r>
              <w:rPr>
                <w:rFonts w:hint="eastAsia" w:ascii="宋体" w:hAnsi="宋体" w:eastAsia="宋体" w:cs="宋体"/>
                <w:i w:val="0"/>
                <w:color w:val="auto"/>
                <w:kern w:val="0"/>
                <w:sz w:val="20"/>
                <w:szCs w:val="20"/>
                <w:u w:val="none"/>
                <w:lang w:val="en-US" w:eastAsia="zh-CN" w:bidi="ar"/>
              </w:rPr>
              <w:fldChar w:fldCharType="separate"/>
            </w:r>
            <w:r>
              <w:rPr>
                <w:rStyle w:val="11"/>
                <w:rFonts w:hint="eastAsia" w:ascii="宋体" w:hAnsi="宋体" w:eastAsia="宋体" w:cs="宋体"/>
                <w:i w:val="0"/>
                <w:color w:val="auto"/>
                <w:kern w:val="0"/>
                <w:sz w:val="20"/>
                <w:szCs w:val="20"/>
                <w:u w:val="none"/>
                <w:lang w:val="en-US" w:eastAsia="zh-CN" w:bidi="ar"/>
              </w:rPr>
              <w:t>https://www.qschina.cn/subject-rankings-2020</w:t>
            </w:r>
            <w:r>
              <w:rPr>
                <w:rStyle w:val="11"/>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fldChar w:fldCharType="end"/>
            </w:r>
          </w:p>
          <w:p>
            <w:pPr>
              <w:numPr>
                <w:ilvl w:val="0"/>
                <w:numId w:val="0"/>
              </w:numPr>
              <w:ind w:firstLine="200" w:firstLineChars="100"/>
              <w:jc w:val="left"/>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6.核对研究生毕业专业（学科）是否为列入《</w:t>
            </w:r>
            <w:r>
              <w:rPr>
                <w:rFonts w:hint="eastAsia" w:ascii="宋体" w:hAnsi="宋体" w:eastAsia="宋体" w:cs="宋体"/>
                <w:i w:val="0"/>
                <w:color w:val="000000"/>
                <w:kern w:val="0"/>
                <w:sz w:val="20"/>
                <w:szCs w:val="20"/>
                <w:u w:val="none"/>
                <w:lang w:val="en-US" w:eastAsia="zh-CN" w:bidi="ar"/>
              </w:rPr>
              <w:t>2021年长沙市教育局直属学校引进国（境）外研究生专业（学科）目录</w:t>
            </w:r>
            <w:r>
              <w:rPr>
                <w:rFonts w:hint="eastAsia" w:ascii="宋体" w:hAnsi="宋体" w:cs="宋体"/>
                <w:i w:val="0"/>
                <w:color w:val="000000"/>
                <w:kern w:val="0"/>
                <w:sz w:val="20"/>
                <w:szCs w:val="20"/>
                <w:u w:val="none"/>
                <w:lang w:val="en-US" w:eastAsia="zh-CN" w:bidi="ar"/>
              </w:rPr>
              <w:t>》的专业（学科）</w:t>
            </w:r>
          </w:p>
        </w:tc>
      </w:tr>
    </w:tbl>
    <w:p>
      <w:pPr>
        <w:numPr>
          <w:ilvl w:val="0"/>
          <w:numId w:val="0"/>
        </w:numPr>
        <w:ind w:leftChars="0" w:firstLine="200" w:firstLineChars="100"/>
        <w:jc w:val="left"/>
        <w:rPr>
          <w:rFonts w:hint="eastAsia" w:ascii="宋体" w:hAnsi="宋体" w:eastAsia="宋体" w:cs="宋体"/>
          <w:i w:val="0"/>
          <w:color w:val="000000"/>
          <w:kern w:val="0"/>
          <w:sz w:val="20"/>
          <w:szCs w:val="20"/>
          <w:u w:val="none"/>
          <w:lang w:val="en-US" w:eastAsia="zh-CN" w:bidi="ar"/>
        </w:rPr>
      </w:pPr>
    </w:p>
    <w:p>
      <w:pPr>
        <w:numPr>
          <w:ilvl w:val="0"/>
          <w:numId w:val="0"/>
        </w:numPr>
        <w:ind w:leftChars="0" w:firstLine="562" w:firstLineChars="200"/>
        <w:jc w:val="left"/>
        <w:rPr>
          <w:rFonts w:hint="eastAsia" w:ascii="宋体" w:hAnsi="宋体" w:eastAsia="宋体" w:cs="宋体"/>
          <w:i w:val="0"/>
          <w:color w:val="000000"/>
          <w:kern w:val="0"/>
          <w:sz w:val="28"/>
          <w:szCs w:val="28"/>
          <w:u w:val="none"/>
          <w:lang w:val="en-US" w:eastAsia="zh-CN" w:bidi="ar"/>
        </w:rPr>
      </w:pPr>
      <w:r>
        <w:rPr>
          <w:rFonts w:hint="eastAsia" w:ascii="宋体" w:hAnsi="宋体" w:cs="宋体"/>
          <w:b/>
          <w:bCs/>
          <w:i w:val="0"/>
          <w:color w:val="000000"/>
          <w:kern w:val="0"/>
          <w:sz w:val="28"/>
          <w:szCs w:val="28"/>
          <w:u w:val="none"/>
          <w:lang w:val="en-US" w:eastAsia="zh-CN" w:bidi="ar"/>
        </w:rPr>
        <w:t>注：</w:t>
      </w:r>
      <w:r>
        <w:rPr>
          <w:rFonts w:hint="eastAsia" w:ascii="仿宋_GB2312" w:hAnsi="楷体" w:eastAsia="仿宋_GB2312" w:cs="宋体"/>
          <w:b w:val="0"/>
          <w:bCs w:val="0"/>
          <w:kern w:val="0"/>
          <w:sz w:val="28"/>
          <w:szCs w:val="28"/>
          <w:lang w:val="en-US" w:eastAsia="zh-CN"/>
        </w:rPr>
        <w:t>暂缺学历学位证书的2021年应届毕业生和已参加2021年教师资格笔试暂缺教师资格证书的人员，应在资格初审时向报考学校提交《承诺书》（由报考学校提供文本件）。2021年7月31日前须提交证件证书原件和复印件查验审核，否则取消录取资格。</w:t>
      </w:r>
    </w:p>
    <w:p/>
    <w:p>
      <w:bookmarkStart w:id="0" w:name="_GoBack"/>
      <w:bookmarkEnd w:id="0"/>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Microsoft YaHei Wester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08719"/>
    <w:multiLevelType w:val="singleLevel"/>
    <w:tmpl w:val="CA80871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76E4B"/>
    <w:rsid w:val="16E26910"/>
    <w:rsid w:val="2B0D51C0"/>
    <w:rsid w:val="3057719E"/>
    <w:rsid w:val="449325E1"/>
    <w:rsid w:val="460F46B4"/>
    <w:rsid w:val="48446658"/>
    <w:rsid w:val="6C67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rPr>
      <w:rFonts w:ascii="Verdana" w:hAnsi="Verdana" w:eastAsia="仿宋_GB2312"/>
      <w:kern w:val="0"/>
      <w:sz w:val="24"/>
      <w:szCs w:val="20"/>
      <w:lang w:eastAsia="en-US"/>
    </w:rPr>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kern w:val="0"/>
      <w:sz w:val="24"/>
      <w:szCs w:val="20"/>
      <w:lang w:eastAsia="en-US"/>
    </w:rPr>
  </w:style>
  <w:style w:type="character" w:styleId="9">
    <w:name w:val="Strong"/>
    <w:basedOn w:val="7"/>
    <w:qFormat/>
    <w:uiPriority w:val="0"/>
    <w:rPr>
      <w:b/>
    </w:rPr>
  </w:style>
  <w:style w:type="character" w:styleId="10">
    <w:name w:val="page number"/>
    <w:basedOn w:val="7"/>
    <w:uiPriority w:val="0"/>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2020-11-06T01:56:00Z</dcterms:created>
  <dc:creator>Administrator</dc:creator>
  <cp:lastModifiedBy>Administrator</cp:lastModifiedBy>
  <dcterms:modified xsi:type="dcterms:W3CDTF">2020-11-06T02:30:20Z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